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E530D" w14:textId="0E588357" w:rsidR="007F4932" w:rsidRPr="009B47BD" w:rsidRDefault="003E6C12" w:rsidP="007F4932">
      <w:pPr>
        <w:tabs>
          <w:tab w:val="left" w:pos="0"/>
          <w:tab w:val="left" w:pos="90"/>
          <w:tab w:val="left" w:pos="270"/>
        </w:tabs>
        <w:ind w:right="-540"/>
        <w:jc w:val="center"/>
        <w:rPr>
          <w:rFonts w:ascii="Verdana" w:hAnsi="Verdana"/>
          <w:b/>
          <w:bCs/>
          <w:color w:val="C00000"/>
          <w:sz w:val="32"/>
          <w:szCs w:val="22"/>
        </w:rPr>
      </w:pPr>
      <w:r w:rsidRPr="009B47BD">
        <w:rPr>
          <w:b/>
          <w:noProof/>
          <w:color w:val="C00000"/>
          <w:sz w:val="36"/>
        </w:rPr>
        <mc:AlternateContent>
          <mc:Choice Requires="wps">
            <w:drawing>
              <wp:anchor distT="0" distB="0" distL="114300" distR="114300" simplePos="0" relativeHeight="251660288" behindDoc="0" locked="0" layoutInCell="1" allowOverlap="1" wp14:anchorId="46A4EE74" wp14:editId="6F6DEA48">
                <wp:simplePos x="0" y="0"/>
                <wp:positionH relativeFrom="column">
                  <wp:posOffset>-2739390</wp:posOffset>
                </wp:positionH>
                <wp:positionV relativeFrom="paragraph">
                  <wp:posOffset>0</wp:posOffset>
                </wp:positionV>
                <wp:extent cx="2278380" cy="652272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8380" cy="65227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86294D0" w14:textId="0439EE57" w:rsidR="007F4932" w:rsidRDefault="007F4932" w:rsidP="001418B7">
                            <w:pPr>
                              <w:spacing w:line="360" w:lineRule="auto"/>
                              <w:rPr>
                                <w:rFonts w:ascii="Verdana" w:hAnsi="Verdana"/>
                                <w:b/>
                                <w:color w:val="FFFFFF"/>
                                <w:szCs w:val="22"/>
                              </w:rPr>
                            </w:pPr>
                            <w:r>
                              <w:rPr>
                                <w:noProof/>
                              </w:rPr>
                              <w:drawing>
                                <wp:inline distT="0" distB="0" distL="0" distR="0" wp14:anchorId="21E7940D" wp14:editId="4C2789BE">
                                  <wp:extent cx="1684020" cy="2095500"/>
                                  <wp:effectExtent l="0" t="0" r="0" b="0"/>
                                  <wp:docPr id="2" name="Picture 2" descr="http://1.bp.blogspot.com/_uLif4M-P_vM/THw9jNeaHII/AAAAAAAAACg/Sh3G_YIHmNA/S220/Jason-Science2-4-2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_uLif4M-P_vM/THw9jNeaHII/AAAAAAAAACg/Sh3G_YIHmNA/S220/Jason-Science2-4-22-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4020" cy="2095500"/>
                                          </a:xfrm>
                                          <a:prstGeom prst="rect">
                                            <a:avLst/>
                                          </a:prstGeom>
                                          <a:noFill/>
                                          <a:ln>
                                            <a:noFill/>
                                          </a:ln>
                                        </pic:spPr>
                                      </pic:pic>
                                    </a:graphicData>
                                  </a:graphic>
                                </wp:inline>
                              </w:drawing>
                            </w:r>
                          </w:p>
                          <w:p w14:paraId="39DAADB0" w14:textId="154611F5" w:rsidR="007F4932" w:rsidRDefault="007F4932" w:rsidP="001418B7">
                            <w:pPr>
                              <w:spacing w:line="360" w:lineRule="auto"/>
                              <w:rPr>
                                <w:rFonts w:ascii="Verdana" w:hAnsi="Verdana"/>
                                <w:b/>
                                <w:color w:val="FFFFFF"/>
                                <w:szCs w:val="22"/>
                              </w:rPr>
                            </w:pPr>
                            <w:r>
                              <w:rPr>
                                <w:rFonts w:ascii="Verdana" w:hAnsi="Verdana"/>
                                <w:b/>
                                <w:color w:val="FFFFFF"/>
                                <w:szCs w:val="22"/>
                              </w:rPr>
                              <w:t>About the Speaker:</w:t>
                            </w:r>
                          </w:p>
                          <w:p w14:paraId="3134CC4E" w14:textId="0E77F028" w:rsidR="007F4932" w:rsidRPr="007F4932" w:rsidRDefault="007F4932" w:rsidP="007F4932">
                            <w:pPr>
                              <w:rPr>
                                <w:sz w:val="22"/>
                              </w:rPr>
                            </w:pPr>
                            <w:r w:rsidRPr="007F4932">
                              <w:rPr>
                                <w:sz w:val="22"/>
                              </w:rPr>
                              <w:t xml:space="preserve">Dr. Moore was an Ingram Associate Professor of Cancer Research and a member of the Center for Human Genetics Research at Vanderbilt University before joining the faculty at The Geisel School of Medicine at Dartmouth in 2004. He was elected a Fellow of the American Association for the Advancement of Science (AAAS) in 2012. He serves as Editor-in-Chief of the journal </w:t>
                            </w:r>
                            <w:proofErr w:type="spellStart"/>
                            <w:r w:rsidRPr="007F4932">
                              <w:rPr>
                                <w:sz w:val="22"/>
                              </w:rPr>
                              <w:t>BioData</w:t>
                            </w:r>
                            <w:proofErr w:type="spellEnd"/>
                            <w:r w:rsidRPr="007F4932">
                              <w:rPr>
                                <w:sz w:val="22"/>
                              </w:rPr>
                              <w:t xml:space="preserve"> Mining.</w:t>
                            </w:r>
                          </w:p>
                          <w:p w14:paraId="3D793ED8" w14:textId="77777777" w:rsidR="007F4932" w:rsidRDefault="007F4932" w:rsidP="007F4932">
                            <w:pPr>
                              <w:pBdr>
                                <w:bottom w:val="single" w:sz="6" w:space="1" w:color="auto"/>
                              </w:pBdr>
                            </w:pPr>
                          </w:p>
                          <w:p w14:paraId="25AC80EF" w14:textId="77777777" w:rsidR="009606F9" w:rsidRDefault="009606F9" w:rsidP="007F4932">
                            <w:pPr>
                              <w:rPr>
                                <w:rFonts w:ascii="Verdana" w:hAnsi="Verdana"/>
                                <w:b/>
                                <w:color w:val="FFFFFF"/>
                                <w:szCs w:val="22"/>
                              </w:rPr>
                            </w:pPr>
                          </w:p>
                          <w:p w14:paraId="66C1C025" w14:textId="31F52C2D" w:rsidR="009606F9" w:rsidRPr="003E6C12" w:rsidRDefault="004523A0" w:rsidP="009606F9">
                            <w:pPr>
                              <w:spacing w:line="360" w:lineRule="auto"/>
                              <w:rPr>
                                <w:rFonts w:ascii="Verdana" w:hAnsi="Verdana"/>
                                <w:b/>
                                <w:color w:val="FFFFFF"/>
                                <w:szCs w:val="22"/>
                              </w:rPr>
                            </w:pPr>
                            <w:r w:rsidRPr="003E6C12">
                              <w:rPr>
                                <w:rFonts w:ascii="Verdana" w:hAnsi="Verdana"/>
                                <w:b/>
                                <w:color w:val="FFFFFF"/>
                                <w:szCs w:val="22"/>
                              </w:rPr>
                              <w:t>Bioinformatics and Computational Biology</w:t>
                            </w:r>
                          </w:p>
                          <w:p w14:paraId="6DEF94EF" w14:textId="4EE6BB2A" w:rsidR="009C4CC8" w:rsidRPr="009606F9" w:rsidRDefault="00CF5A2A" w:rsidP="009606F9">
                            <w:pPr>
                              <w:spacing w:line="360" w:lineRule="auto"/>
                              <w:rPr>
                                <w:rStyle w:val="Hyperlink"/>
                                <w:rFonts w:ascii="Verdana" w:hAnsi="Verdana"/>
                                <w:color w:val="auto"/>
                                <w:sz w:val="20"/>
                                <w:szCs w:val="22"/>
                              </w:rPr>
                            </w:pPr>
                            <w:hyperlink r:id="rId10" w:history="1">
                              <w:r w:rsidR="00E345D8" w:rsidRPr="009606F9">
                                <w:rPr>
                                  <w:rStyle w:val="Hyperlink"/>
                                  <w:rFonts w:ascii="Verdana" w:hAnsi="Verdana"/>
                                  <w:color w:val="auto"/>
                                  <w:sz w:val="20"/>
                                  <w:szCs w:val="22"/>
                                </w:rPr>
                                <w:t>www.wpi.edu/+BCB</w:t>
                              </w:r>
                            </w:hyperlink>
                          </w:p>
                          <w:p w14:paraId="175C2489" w14:textId="24FBC6C5" w:rsidR="009606F9" w:rsidRPr="009606F9" w:rsidRDefault="00CF5A2A" w:rsidP="009606F9">
                            <w:pPr>
                              <w:spacing w:line="360" w:lineRule="auto"/>
                              <w:rPr>
                                <w:rStyle w:val="Hyperlink"/>
                                <w:rFonts w:ascii="Verdana" w:hAnsi="Verdana"/>
                                <w:color w:val="auto"/>
                                <w:sz w:val="20"/>
                                <w:szCs w:val="22"/>
                                <w:u w:val="none"/>
                              </w:rPr>
                            </w:pPr>
                            <w:hyperlink r:id="rId11" w:history="1">
                              <w:r w:rsidR="009606F9" w:rsidRPr="009606F9">
                                <w:rPr>
                                  <w:rStyle w:val="Hyperlink"/>
                                  <w:rFonts w:ascii="Verdana" w:hAnsi="Verdana"/>
                                  <w:color w:val="auto"/>
                                  <w:sz w:val="20"/>
                                  <w:szCs w:val="22"/>
                                  <w:u w:val="none"/>
                                </w:rPr>
                                <w:t>ryder@wpi.edu</w:t>
                              </w:r>
                            </w:hyperlink>
                          </w:p>
                          <w:p w14:paraId="1302D919" w14:textId="79EE6232" w:rsidR="003E6C12" w:rsidRPr="009606F9" w:rsidRDefault="009606F9" w:rsidP="009606F9">
                            <w:pPr>
                              <w:spacing w:line="360" w:lineRule="auto"/>
                              <w:rPr>
                                <w:rFonts w:ascii="Verdana" w:hAnsi="Verdana"/>
                                <w:sz w:val="20"/>
                                <w:szCs w:val="22"/>
                              </w:rPr>
                            </w:pPr>
                            <w:r w:rsidRPr="009606F9">
                              <w:rPr>
                                <w:rStyle w:val="Hyperlink"/>
                                <w:rFonts w:ascii="Verdana" w:hAnsi="Verdana"/>
                                <w:color w:val="auto"/>
                                <w:sz w:val="20"/>
                                <w:szCs w:val="22"/>
                                <w:u w:val="none"/>
                              </w:rPr>
                              <w:t>508-831-6011</w:t>
                            </w:r>
                          </w:p>
                          <w:p w14:paraId="2B9C3D10" w14:textId="77777777" w:rsidR="00E345D8" w:rsidRPr="004C2E04" w:rsidRDefault="00E345D8" w:rsidP="004523A0">
                            <w:pPr>
                              <w:spacing w:line="360" w:lineRule="auto"/>
                              <w:rPr>
                                <w:rFonts w:ascii="Verdana" w:hAnsi="Verdana"/>
                                <w:color w:val="FFFFFF"/>
                                <w:sz w:val="22"/>
                                <w:szCs w:val="22"/>
                              </w:rPr>
                            </w:pPr>
                          </w:p>
                          <w:p w14:paraId="1B318DFC" w14:textId="77777777" w:rsidR="009C4CC8" w:rsidRDefault="009C4CC8"/>
                          <w:p w14:paraId="5720CB72" w14:textId="70D3A422" w:rsidR="009C4CC8" w:rsidRDefault="009C4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15.7pt;margin-top:0;width:179.4pt;height:51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" filled="f" stroked="f">
                <v:path arrowok="t"/>
                <v:textbox>
                  <w:txbxContent>
                    <w:p w14:paraId="686294D0" w14:textId="0439EE57" w:rsidR="007F4932" w:rsidRDefault="007F4932" w:rsidP="001418B7">
                      <w:pPr>
                        <w:spacing w:line="360" w:lineRule="auto"/>
                        <w:rPr>
                          <w:rFonts w:ascii="Verdana" w:hAnsi="Verdana"/>
                          <w:b/>
                          <w:color w:val="FFFFFF"/>
                          <w:szCs w:val="22"/>
                        </w:rPr>
                      </w:pPr>
                      <w:r>
                        <w:rPr>
                          <w:noProof/>
                        </w:rPr>
                        <w:drawing>
                          <wp:inline distT="0" distB="0" distL="0" distR="0" wp14:anchorId="21E7940D" wp14:editId="4C2789BE">
                            <wp:extent cx="1684020" cy="2095500"/>
                            <wp:effectExtent l="0" t="0" r="0" b="0"/>
                            <wp:docPr id="15" name="Picture 15" descr="http://1.bp.blogspot.com/_uLif4M-P_vM/THw9jNeaHII/AAAAAAAAACg/Sh3G_YIHmNA/S220/Jason-Science2-4-2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_uLif4M-P_vM/THw9jNeaHII/AAAAAAAAACg/Sh3G_YIHmNA/S220/Jason-Science2-4-22-0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4020" cy="2095500"/>
                                    </a:xfrm>
                                    <a:prstGeom prst="rect">
                                      <a:avLst/>
                                    </a:prstGeom>
                                    <a:noFill/>
                                    <a:ln>
                                      <a:noFill/>
                                    </a:ln>
                                  </pic:spPr>
                                </pic:pic>
                              </a:graphicData>
                            </a:graphic>
                          </wp:inline>
                        </w:drawing>
                      </w:r>
                    </w:p>
                    <w:p w14:paraId="39DAADB0" w14:textId="154611F5" w:rsidR="007F4932" w:rsidRDefault="007F4932" w:rsidP="001418B7">
                      <w:pPr>
                        <w:spacing w:line="360" w:lineRule="auto"/>
                        <w:rPr>
                          <w:rFonts w:ascii="Verdana" w:hAnsi="Verdana"/>
                          <w:b/>
                          <w:color w:val="FFFFFF"/>
                          <w:szCs w:val="22"/>
                        </w:rPr>
                      </w:pPr>
                      <w:r>
                        <w:rPr>
                          <w:rFonts w:ascii="Verdana" w:hAnsi="Verdana"/>
                          <w:b/>
                          <w:color w:val="FFFFFF"/>
                          <w:szCs w:val="22"/>
                        </w:rPr>
                        <w:t>About the Speaker:</w:t>
                      </w:r>
                    </w:p>
                    <w:p w14:paraId="3134CC4E" w14:textId="0E77F028" w:rsidR="007F4932" w:rsidRPr="007F4932" w:rsidRDefault="007F4932" w:rsidP="007F4932">
                      <w:pPr>
                        <w:rPr>
                          <w:sz w:val="22"/>
                        </w:rPr>
                      </w:pPr>
                      <w:r w:rsidRPr="007F4932">
                        <w:rPr>
                          <w:sz w:val="22"/>
                        </w:rPr>
                        <w:t xml:space="preserve">Dr. Moore was an Ingram Associate Professor of Cancer Research and a member of the Center for Human Genetics Research at Vanderbilt University before joining the faculty at The Geisel School of Medicine at Dartmouth in 2004. He was elected a Fellow of the American Association for the Advancement of Science (AAAS) in 2012. He serves as Editor-in-Chief of the journal </w:t>
                      </w:r>
                      <w:proofErr w:type="spellStart"/>
                      <w:r w:rsidRPr="007F4932">
                        <w:rPr>
                          <w:sz w:val="22"/>
                        </w:rPr>
                        <w:t>BioData</w:t>
                      </w:r>
                      <w:proofErr w:type="spellEnd"/>
                      <w:r w:rsidRPr="007F4932">
                        <w:rPr>
                          <w:sz w:val="22"/>
                        </w:rPr>
                        <w:t xml:space="preserve"> Mining.</w:t>
                      </w:r>
                    </w:p>
                    <w:p w14:paraId="3D793ED8" w14:textId="77777777" w:rsidR="007F4932" w:rsidRDefault="007F4932" w:rsidP="007F4932">
                      <w:pPr>
                        <w:pBdr>
                          <w:bottom w:val="single" w:sz="6" w:space="1" w:color="auto"/>
                        </w:pBdr>
                      </w:pPr>
                    </w:p>
                    <w:p w14:paraId="25AC80EF" w14:textId="77777777" w:rsidR="009606F9" w:rsidRDefault="009606F9" w:rsidP="007F4932">
                      <w:pPr>
                        <w:rPr>
                          <w:rFonts w:ascii="Verdana" w:hAnsi="Verdana"/>
                          <w:b/>
                          <w:color w:val="FFFFFF"/>
                          <w:szCs w:val="22"/>
                        </w:rPr>
                      </w:pPr>
                    </w:p>
                    <w:p w14:paraId="66C1C025" w14:textId="31F52C2D" w:rsidR="009606F9" w:rsidRPr="003E6C12" w:rsidRDefault="004523A0" w:rsidP="009606F9">
                      <w:pPr>
                        <w:spacing w:line="360" w:lineRule="auto"/>
                        <w:rPr>
                          <w:rFonts w:ascii="Verdana" w:hAnsi="Verdana"/>
                          <w:b/>
                          <w:color w:val="FFFFFF"/>
                          <w:szCs w:val="22"/>
                        </w:rPr>
                      </w:pPr>
                      <w:r w:rsidRPr="003E6C12">
                        <w:rPr>
                          <w:rFonts w:ascii="Verdana" w:hAnsi="Verdana"/>
                          <w:b/>
                          <w:color w:val="FFFFFF"/>
                          <w:szCs w:val="22"/>
                        </w:rPr>
                        <w:t>Bioinformatics and Computational Biology</w:t>
                      </w:r>
                    </w:p>
                    <w:p w14:paraId="6DEF94EF" w14:textId="4EE6BB2A" w:rsidR="009C4CC8" w:rsidRPr="009606F9" w:rsidRDefault="00ED2BF1" w:rsidP="009606F9">
                      <w:pPr>
                        <w:spacing w:line="360" w:lineRule="auto"/>
                        <w:rPr>
                          <w:rStyle w:val="Hyperlink"/>
                          <w:rFonts w:ascii="Verdana" w:hAnsi="Verdana"/>
                          <w:color w:val="auto"/>
                          <w:sz w:val="20"/>
                          <w:szCs w:val="22"/>
                        </w:rPr>
                      </w:pPr>
                      <w:hyperlink r:id="rId13" w:history="1">
                        <w:r w:rsidR="00E345D8" w:rsidRPr="009606F9">
                          <w:rPr>
                            <w:rStyle w:val="Hyperlink"/>
                            <w:rFonts w:ascii="Verdana" w:hAnsi="Verdana"/>
                            <w:color w:val="auto"/>
                            <w:sz w:val="20"/>
                            <w:szCs w:val="22"/>
                          </w:rPr>
                          <w:t>www.wpi.edu/+BCB</w:t>
                        </w:r>
                      </w:hyperlink>
                    </w:p>
                    <w:p w14:paraId="175C2489" w14:textId="24FBC6C5" w:rsidR="009606F9" w:rsidRPr="009606F9" w:rsidRDefault="009606F9" w:rsidP="009606F9">
                      <w:pPr>
                        <w:spacing w:line="360" w:lineRule="auto"/>
                        <w:rPr>
                          <w:rStyle w:val="Hyperlink"/>
                          <w:rFonts w:ascii="Verdana" w:hAnsi="Verdana"/>
                          <w:color w:val="auto"/>
                          <w:sz w:val="20"/>
                          <w:szCs w:val="22"/>
                          <w:u w:val="none"/>
                        </w:rPr>
                      </w:pPr>
                      <w:hyperlink r:id="rId14" w:history="1">
                        <w:r w:rsidRPr="009606F9">
                          <w:rPr>
                            <w:rStyle w:val="Hyperlink"/>
                            <w:rFonts w:ascii="Verdana" w:hAnsi="Verdana"/>
                            <w:color w:val="auto"/>
                            <w:sz w:val="20"/>
                            <w:szCs w:val="22"/>
                            <w:u w:val="none"/>
                          </w:rPr>
                          <w:t>ryder@wpi.edu</w:t>
                        </w:r>
                      </w:hyperlink>
                    </w:p>
                    <w:p w14:paraId="1302D919" w14:textId="79EE6232" w:rsidR="003E6C12" w:rsidRPr="009606F9" w:rsidRDefault="009606F9" w:rsidP="009606F9">
                      <w:pPr>
                        <w:spacing w:line="360" w:lineRule="auto"/>
                        <w:rPr>
                          <w:rFonts w:ascii="Verdana" w:hAnsi="Verdana"/>
                          <w:sz w:val="20"/>
                          <w:szCs w:val="22"/>
                        </w:rPr>
                      </w:pPr>
                      <w:r w:rsidRPr="009606F9">
                        <w:rPr>
                          <w:rStyle w:val="Hyperlink"/>
                          <w:rFonts w:ascii="Verdana" w:hAnsi="Verdana"/>
                          <w:color w:val="auto"/>
                          <w:sz w:val="20"/>
                          <w:szCs w:val="22"/>
                          <w:u w:val="none"/>
                        </w:rPr>
                        <w:t>508-831-6011</w:t>
                      </w:r>
                    </w:p>
                    <w:p w14:paraId="2B9C3D10" w14:textId="77777777" w:rsidR="00E345D8" w:rsidRPr="004C2E04" w:rsidRDefault="00E345D8" w:rsidP="004523A0">
                      <w:pPr>
                        <w:spacing w:line="360" w:lineRule="auto"/>
                        <w:rPr>
                          <w:rFonts w:ascii="Verdana" w:hAnsi="Verdana"/>
                          <w:color w:val="FFFFFF"/>
                          <w:sz w:val="22"/>
                          <w:szCs w:val="22"/>
                        </w:rPr>
                      </w:pPr>
                    </w:p>
                    <w:p w14:paraId="1B318DFC" w14:textId="77777777" w:rsidR="009C4CC8" w:rsidRDefault="009C4CC8"/>
                    <w:p w14:paraId="5720CB72" w14:textId="70D3A422" w:rsidR="009C4CC8" w:rsidRDefault="009C4CC8"/>
                  </w:txbxContent>
                </v:textbox>
                <w10:wrap type="square"/>
              </v:shape>
            </w:pict>
          </mc:Fallback>
        </mc:AlternateContent>
      </w:r>
      <w:r w:rsidR="00873743" w:rsidRPr="009B47BD">
        <w:rPr>
          <w:b/>
          <w:noProof/>
          <w:color w:val="C00000"/>
          <w:sz w:val="28"/>
        </w:rPr>
        <w:drawing>
          <wp:anchor distT="0" distB="0" distL="114300" distR="114300" simplePos="0" relativeHeight="251653119" behindDoc="0" locked="0" layoutInCell="1" allowOverlap="1" wp14:anchorId="243ED6DD" wp14:editId="057EDD09">
            <wp:simplePos x="0" y="0"/>
            <wp:positionH relativeFrom="column">
              <wp:posOffset>-3048000</wp:posOffset>
            </wp:positionH>
            <wp:positionV relativeFrom="paragraph">
              <wp:posOffset>-342265</wp:posOffset>
            </wp:positionV>
            <wp:extent cx="2590800" cy="7200900"/>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0800" cy="720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3743" w:rsidRPr="009B47BD">
        <w:rPr>
          <w:b/>
          <w:noProof/>
          <w:color w:val="C00000"/>
          <w:sz w:val="28"/>
        </w:rPr>
        <mc:AlternateContent>
          <mc:Choice Requires="wps">
            <w:drawing>
              <wp:anchor distT="0" distB="0" distL="114300" distR="114300" simplePos="0" relativeHeight="251658240" behindDoc="1" locked="0" layoutInCell="1" allowOverlap="1" wp14:anchorId="5B6C5243" wp14:editId="7D1AE641">
                <wp:simplePos x="0" y="0"/>
                <wp:positionH relativeFrom="column">
                  <wp:posOffset>-2971165</wp:posOffset>
                </wp:positionH>
                <wp:positionV relativeFrom="paragraph">
                  <wp:posOffset>-342265</wp:posOffset>
                </wp:positionV>
                <wp:extent cx="2514600" cy="7315200"/>
                <wp:effectExtent l="50800" t="25400" r="76200" b="1016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7315200"/>
                        </a:xfrm>
                        <a:prstGeom prst="rect">
                          <a:avLst/>
                        </a:prstGeom>
                        <a:solidFill>
                          <a:sysClr val="window" lastClr="FFFFFF">
                            <a:lumMod val="50000"/>
                            <a:alpha val="73000"/>
                          </a:sysClr>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33.95pt;margin-top:-26.95pt;width:198pt;height:8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" fillcolor="#7f7f7f" strokecolor="#4a7ebb">
                <v:fill opacity="47802f"/>
                <v:shadow on="t" color="black" opacity="22937f" origin=",.5" offset="0,.63889mm"/>
                <v:path arrowok="t"/>
              </v:rect>
            </w:pict>
          </mc:Fallback>
        </mc:AlternateContent>
      </w:r>
      <w:r w:rsidR="00873743" w:rsidRPr="009B47BD">
        <w:rPr>
          <w:b/>
          <w:noProof/>
          <w:color w:val="C00000"/>
          <w:sz w:val="28"/>
        </w:rPr>
        <w:drawing>
          <wp:anchor distT="0" distB="0" distL="114300" distR="114300" simplePos="0" relativeHeight="251654144" behindDoc="0" locked="0" layoutInCell="1" allowOverlap="1" wp14:anchorId="3D758F41" wp14:editId="4DD2DF13">
            <wp:simplePos x="0" y="0"/>
            <wp:positionH relativeFrom="column">
              <wp:posOffset>-2513965</wp:posOffset>
            </wp:positionH>
            <wp:positionV relativeFrom="paragraph">
              <wp:posOffset>-2742565</wp:posOffset>
            </wp:positionV>
            <wp:extent cx="1485900" cy="1500505"/>
            <wp:effectExtent l="0" t="0" r="1270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0" cy="150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873743" w:rsidRPr="009B47BD">
        <w:rPr>
          <w:b/>
          <w:noProof/>
          <w:color w:val="C00000"/>
          <w:sz w:val="28"/>
        </w:rPr>
        <mc:AlternateContent>
          <mc:Choice Requires="wps">
            <w:drawing>
              <wp:anchor distT="0" distB="0" distL="114300" distR="114300" simplePos="0" relativeHeight="251655168" behindDoc="1" locked="0" layoutInCell="1" allowOverlap="1" wp14:anchorId="0A32CF17" wp14:editId="00B7ACEF">
                <wp:simplePos x="0" y="0"/>
                <wp:positionH relativeFrom="column">
                  <wp:posOffset>-3199765</wp:posOffset>
                </wp:positionH>
                <wp:positionV relativeFrom="paragraph">
                  <wp:posOffset>-799465</wp:posOffset>
                </wp:positionV>
                <wp:extent cx="8382000" cy="457200"/>
                <wp:effectExtent l="50800" t="25400" r="76200" b="1016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0" cy="457200"/>
                        </a:xfrm>
                        <a:prstGeom prst="rect">
                          <a:avLst/>
                        </a:prstGeom>
                        <a:solidFill>
                          <a:srgbClr val="9B0119"/>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51.95pt;margin-top:-62.95pt;width:66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" fillcolor="#9b0119" strokecolor="#4a7ebb">
                <v:shadow on="t" color="black" opacity="22937f" origin=",.5" offset="0,.63889mm"/>
                <v:path arrowok="t"/>
              </v:rect>
            </w:pict>
          </mc:Fallback>
        </mc:AlternateContent>
      </w:r>
      <w:r w:rsidR="00A564FA" w:rsidRPr="009B47BD">
        <w:rPr>
          <w:rFonts w:ascii="Verdana" w:hAnsi="Verdana"/>
          <w:b/>
          <w:bCs/>
          <w:color w:val="C00000"/>
          <w:sz w:val="32"/>
          <w:szCs w:val="22"/>
        </w:rPr>
        <w:t xml:space="preserve">Bioinformatics &amp; Computational Biology </w:t>
      </w:r>
      <w:r w:rsidR="007F4932" w:rsidRPr="009B47BD">
        <w:rPr>
          <w:rFonts w:ascii="Verdana" w:hAnsi="Verdana"/>
          <w:b/>
          <w:bCs/>
          <w:color w:val="C00000"/>
          <w:sz w:val="32"/>
          <w:szCs w:val="22"/>
        </w:rPr>
        <w:t>and Computer Science</w:t>
      </w:r>
      <w:r w:rsidR="009B47BD">
        <w:rPr>
          <w:rFonts w:ascii="Verdana" w:hAnsi="Verdana"/>
          <w:b/>
          <w:bCs/>
          <w:color w:val="C00000"/>
          <w:sz w:val="32"/>
          <w:szCs w:val="22"/>
        </w:rPr>
        <w:t xml:space="preserve"> </w:t>
      </w:r>
    </w:p>
    <w:p w14:paraId="3E9FB6FA" w14:textId="6235128B" w:rsidR="00A564FA" w:rsidRPr="009B47BD" w:rsidRDefault="007F4932" w:rsidP="007F4932">
      <w:pPr>
        <w:tabs>
          <w:tab w:val="left" w:pos="0"/>
          <w:tab w:val="left" w:pos="90"/>
          <w:tab w:val="left" w:pos="270"/>
        </w:tabs>
        <w:ind w:right="-540"/>
        <w:jc w:val="center"/>
        <w:rPr>
          <w:rFonts w:ascii="Verdana" w:hAnsi="Verdana"/>
          <w:b/>
          <w:bCs/>
          <w:color w:val="C00000"/>
          <w:sz w:val="32"/>
          <w:szCs w:val="22"/>
        </w:rPr>
      </w:pPr>
      <w:r w:rsidRPr="009B47BD">
        <w:rPr>
          <w:rFonts w:ascii="Verdana" w:hAnsi="Verdana"/>
          <w:b/>
          <w:bCs/>
          <w:color w:val="C00000"/>
          <w:sz w:val="32"/>
          <w:szCs w:val="22"/>
        </w:rPr>
        <w:t xml:space="preserve">Joint </w:t>
      </w:r>
      <w:bookmarkStart w:id="0" w:name="_GoBack"/>
      <w:bookmarkEnd w:id="0"/>
      <w:r w:rsidR="00A564FA" w:rsidRPr="009B47BD">
        <w:rPr>
          <w:rFonts w:ascii="Verdana" w:hAnsi="Verdana"/>
          <w:b/>
          <w:bCs/>
          <w:color w:val="C00000"/>
          <w:sz w:val="32"/>
          <w:szCs w:val="22"/>
        </w:rPr>
        <w:t>Colloquium Talk</w:t>
      </w:r>
    </w:p>
    <w:p w14:paraId="103B79AD" w14:textId="77777777" w:rsidR="00A564FA" w:rsidRPr="00A564FA" w:rsidRDefault="00A564FA" w:rsidP="00A564FA">
      <w:pPr>
        <w:rPr>
          <w:rFonts w:ascii="Verdana" w:hAnsi="Verdana"/>
          <w:bCs/>
          <w:sz w:val="22"/>
          <w:szCs w:val="22"/>
        </w:rPr>
      </w:pPr>
    </w:p>
    <w:p w14:paraId="54B7A80E" w14:textId="38BA8C81" w:rsidR="00A564FA" w:rsidRPr="00A564FA" w:rsidRDefault="00A564FA" w:rsidP="00A564FA">
      <w:pPr>
        <w:jc w:val="center"/>
        <w:rPr>
          <w:rFonts w:ascii="Verdana" w:hAnsi="Verdana"/>
          <w:bCs/>
          <w:sz w:val="32"/>
          <w:szCs w:val="22"/>
        </w:rPr>
      </w:pPr>
      <w:r w:rsidRPr="00A564FA">
        <w:rPr>
          <w:rFonts w:ascii="Verdana" w:hAnsi="Verdana"/>
          <w:bCs/>
          <w:sz w:val="32"/>
          <w:szCs w:val="22"/>
        </w:rPr>
        <w:t>"Computational Intelligence Approaches to Human Genetics"</w:t>
      </w:r>
    </w:p>
    <w:p w14:paraId="24B7027F" w14:textId="77777777" w:rsidR="00A564FA" w:rsidRPr="00A564FA" w:rsidRDefault="00A564FA" w:rsidP="00A564FA">
      <w:pPr>
        <w:jc w:val="center"/>
        <w:rPr>
          <w:rFonts w:ascii="Verdana" w:hAnsi="Verdana"/>
          <w:bCs/>
          <w:sz w:val="10"/>
          <w:szCs w:val="22"/>
        </w:rPr>
      </w:pPr>
    </w:p>
    <w:p w14:paraId="1A5B50EA" w14:textId="01D70983" w:rsidR="00A564FA" w:rsidRPr="00A564FA" w:rsidRDefault="00A564FA" w:rsidP="009B47BD">
      <w:pPr>
        <w:jc w:val="center"/>
        <w:rPr>
          <w:rFonts w:ascii="Verdana" w:hAnsi="Verdana"/>
          <w:bCs/>
          <w:sz w:val="22"/>
          <w:szCs w:val="22"/>
        </w:rPr>
      </w:pPr>
      <w:proofErr w:type="gramStart"/>
      <w:r w:rsidRPr="00A564FA">
        <w:rPr>
          <w:rFonts w:ascii="Verdana" w:hAnsi="Verdana"/>
          <w:bCs/>
          <w:sz w:val="22"/>
          <w:szCs w:val="22"/>
        </w:rPr>
        <w:t>by</w:t>
      </w:r>
      <w:proofErr w:type="gramEnd"/>
    </w:p>
    <w:p w14:paraId="3C3BEEB6" w14:textId="77777777" w:rsidR="00A564FA" w:rsidRPr="00A564FA" w:rsidRDefault="00A564FA" w:rsidP="00A564FA">
      <w:pPr>
        <w:jc w:val="center"/>
        <w:rPr>
          <w:rFonts w:ascii="Verdana" w:hAnsi="Verdana"/>
          <w:bCs/>
          <w:sz w:val="28"/>
          <w:szCs w:val="22"/>
        </w:rPr>
      </w:pPr>
      <w:r w:rsidRPr="00A564FA">
        <w:rPr>
          <w:rFonts w:ascii="Verdana" w:hAnsi="Verdana"/>
          <w:bCs/>
          <w:sz w:val="28"/>
          <w:szCs w:val="22"/>
        </w:rPr>
        <w:t>Jason Moore, PhD</w:t>
      </w:r>
    </w:p>
    <w:p w14:paraId="62417D74" w14:textId="77777777" w:rsidR="00A564FA" w:rsidRPr="00A564FA" w:rsidRDefault="00A564FA" w:rsidP="00A564FA">
      <w:pPr>
        <w:jc w:val="center"/>
        <w:rPr>
          <w:rFonts w:ascii="Verdana" w:hAnsi="Verdana"/>
          <w:bCs/>
          <w:sz w:val="28"/>
          <w:szCs w:val="22"/>
        </w:rPr>
      </w:pPr>
      <w:r w:rsidRPr="00A564FA">
        <w:rPr>
          <w:rFonts w:ascii="Verdana" w:hAnsi="Verdana"/>
          <w:bCs/>
          <w:sz w:val="28"/>
          <w:szCs w:val="22"/>
        </w:rPr>
        <w:t>Professor of Genetics</w:t>
      </w:r>
    </w:p>
    <w:p w14:paraId="0576B3F8" w14:textId="77777777" w:rsidR="00A564FA" w:rsidRPr="00A564FA" w:rsidRDefault="00A564FA" w:rsidP="00A564FA">
      <w:pPr>
        <w:jc w:val="center"/>
        <w:rPr>
          <w:rFonts w:ascii="Verdana" w:hAnsi="Verdana"/>
          <w:bCs/>
          <w:sz w:val="28"/>
          <w:szCs w:val="22"/>
        </w:rPr>
      </w:pPr>
      <w:r w:rsidRPr="00A564FA">
        <w:rPr>
          <w:rFonts w:ascii="Verdana" w:hAnsi="Verdana"/>
          <w:bCs/>
          <w:sz w:val="28"/>
          <w:szCs w:val="22"/>
        </w:rPr>
        <w:t>Dartmouth College</w:t>
      </w:r>
    </w:p>
    <w:p w14:paraId="35E2E8FE" w14:textId="77777777" w:rsidR="00A564FA" w:rsidRPr="00A564FA" w:rsidRDefault="00A564FA" w:rsidP="00A564FA">
      <w:pPr>
        <w:jc w:val="center"/>
        <w:rPr>
          <w:rFonts w:ascii="Verdana" w:hAnsi="Verdana"/>
          <w:bCs/>
          <w:sz w:val="22"/>
          <w:szCs w:val="22"/>
        </w:rPr>
      </w:pPr>
    </w:p>
    <w:p w14:paraId="74E2350E" w14:textId="07B90243" w:rsidR="00A564FA" w:rsidRPr="00A564FA" w:rsidRDefault="00E64FC9" w:rsidP="00E64FC9">
      <w:pPr>
        <w:jc w:val="center"/>
        <w:rPr>
          <w:rFonts w:ascii="Verdana" w:hAnsi="Verdana"/>
          <w:bCs/>
          <w:sz w:val="22"/>
          <w:szCs w:val="22"/>
        </w:rPr>
      </w:pPr>
      <w:r>
        <w:rPr>
          <w:rFonts w:ascii="Verdana" w:hAnsi="Verdana"/>
          <w:bCs/>
          <w:sz w:val="22"/>
          <w:szCs w:val="22"/>
        </w:rPr>
        <w:t xml:space="preserve">Friday, September 13 at </w:t>
      </w:r>
      <w:r w:rsidR="00A564FA" w:rsidRPr="00A564FA">
        <w:rPr>
          <w:rFonts w:ascii="Verdana" w:hAnsi="Verdana"/>
          <w:bCs/>
          <w:sz w:val="22"/>
          <w:szCs w:val="22"/>
        </w:rPr>
        <w:t>11 am</w:t>
      </w:r>
    </w:p>
    <w:p w14:paraId="251A3E6B" w14:textId="77777777" w:rsidR="00A564FA" w:rsidRPr="00A564FA" w:rsidRDefault="00A564FA" w:rsidP="00A564FA">
      <w:pPr>
        <w:jc w:val="center"/>
        <w:rPr>
          <w:rFonts w:ascii="Verdana" w:hAnsi="Verdana"/>
          <w:bCs/>
          <w:sz w:val="22"/>
          <w:szCs w:val="22"/>
        </w:rPr>
      </w:pPr>
      <w:r w:rsidRPr="00A564FA">
        <w:rPr>
          <w:rFonts w:ascii="Verdana" w:hAnsi="Verdana"/>
          <w:bCs/>
          <w:sz w:val="22"/>
          <w:szCs w:val="22"/>
        </w:rPr>
        <w:t>Fuller Labs 320</w:t>
      </w:r>
    </w:p>
    <w:p w14:paraId="44FF2620" w14:textId="77777777" w:rsidR="00A564FA" w:rsidRPr="00A564FA" w:rsidRDefault="00A564FA" w:rsidP="00A564FA">
      <w:pPr>
        <w:rPr>
          <w:rFonts w:ascii="Verdana" w:hAnsi="Verdana"/>
          <w:bCs/>
          <w:sz w:val="22"/>
          <w:szCs w:val="22"/>
        </w:rPr>
      </w:pPr>
    </w:p>
    <w:p w14:paraId="10618E4D" w14:textId="20100E15" w:rsidR="00A564FA" w:rsidRPr="00A564FA" w:rsidRDefault="00A564FA" w:rsidP="00E64FC9">
      <w:pPr>
        <w:jc w:val="both"/>
        <w:rPr>
          <w:rFonts w:ascii="Verdana" w:hAnsi="Verdana"/>
          <w:bCs/>
          <w:sz w:val="22"/>
          <w:szCs w:val="22"/>
        </w:rPr>
      </w:pPr>
      <w:r w:rsidRPr="00A564FA">
        <w:rPr>
          <w:rFonts w:ascii="Verdana" w:hAnsi="Verdana"/>
          <w:bCs/>
          <w:sz w:val="22"/>
          <w:szCs w:val="22"/>
        </w:rPr>
        <w:t>Given infinite time, humans would progress through modeling complex data in a manner that is dependent on prior knowledge of their domain, computer science and statistics as well as their prior experience working with other data. For example, a human modeler interested in identifying genetic risk factors for type II diabetes might start by examining insulin metabolism genes. We will review extensions and enhancements to an artificial intelligence-based computational evolution system (CES) that has the ultimate objective of tinkering with data as a human would. The key to the CES system is the ability to identify and exploit expert knowledge from biological databases or prior analytical results. Our prior studies have demonstrated that CES is capable of efficiently navigating large and rugged fitness landscapes toward the discovery of biologically meaningful genetic models of disease predisposition.</w:t>
      </w:r>
    </w:p>
    <w:sectPr w:rsidR="00A564FA" w:rsidRPr="00A564FA" w:rsidSect="007F4932">
      <w:headerReference w:type="default" r:id="rId17"/>
      <w:pgSz w:w="12240" w:h="15840"/>
      <w:pgMar w:top="5040" w:right="1260" w:bottom="1440" w:left="4590"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23430" w14:textId="77777777" w:rsidR="00CF5A2A" w:rsidRDefault="00CF5A2A" w:rsidP="009D2AEA">
      <w:r>
        <w:separator/>
      </w:r>
    </w:p>
  </w:endnote>
  <w:endnote w:type="continuationSeparator" w:id="0">
    <w:p w14:paraId="2C87BDA9" w14:textId="77777777" w:rsidR="00CF5A2A" w:rsidRDefault="00CF5A2A" w:rsidP="009D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1D1C0" w14:textId="77777777" w:rsidR="00CF5A2A" w:rsidRDefault="00CF5A2A" w:rsidP="009D2AEA">
      <w:r>
        <w:separator/>
      </w:r>
    </w:p>
  </w:footnote>
  <w:footnote w:type="continuationSeparator" w:id="0">
    <w:p w14:paraId="71A06346" w14:textId="77777777" w:rsidR="00CF5A2A" w:rsidRDefault="00CF5A2A" w:rsidP="009D2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7FC0A" w14:textId="5AC93B89" w:rsidR="009D2AEA" w:rsidRDefault="009D2AEA">
    <w:pPr>
      <w:pStyle w:val="Header"/>
    </w:pPr>
    <w:r>
      <w:rPr>
        <w:noProof/>
      </w:rPr>
      <w:drawing>
        <wp:anchor distT="0" distB="0" distL="114300" distR="114300" simplePos="0" relativeHeight="251658240" behindDoc="0" locked="0" layoutInCell="1" allowOverlap="1" wp14:anchorId="171B64C7" wp14:editId="761BB588">
          <wp:simplePos x="0" y="0"/>
          <wp:positionH relativeFrom="column">
            <wp:posOffset>-461010</wp:posOffset>
          </wp:positionH>
          <wp:positionV relativeFrom="paragraph">
            <wp:posOffset>-510540</wp:posOffset>
          </wp:positionV>
          <wp:extent cx="5390366" cy="2819400"/>
          <wp:effectExtent l="0" t="0" r="1270" b="0"/>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cb-homepage-2.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5390366" cy="2819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6B67"/>
    <w:multiLevelType w:val="hybridMultilevel"/>
    <w:tmpl w:val="4ED4B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930FF1"/>
    <w:multiLevelType w:val="hybridMultilevel"/>
    <w:tmpl w:val="8A62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955C55"/>
    <w:multiLevelType w:val="hybridMultilevel"/>
    <w:tmpl w:val="D728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5833F9"/>
    <w:multiLevelType w:val="hybridMultilevel"/>
    <w:tmpl w:val="24B6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AF6F2B"/>
    <w:multiLevelType w:val="hybridMultilevel"/>
    <w:tmpl w:val="3DFC5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8C6735"/>
    <w:multiLevelType w:val="hybridMultilevel"/>
    <w:tmpl w:val="4A8A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AB2041"/>
    <w:multiLevelType w:val="hybridMultilevel"/>
    <w:tmpl w:val="40F6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E61AF2"/>
    <w:multiLevelType w:val="hybridMultilevel"/>
    <w:tmpl w:val="F0ACB3DA"/>
    <w:lvl w:ilvl="0" w:tplc="4932936A">
      <w:start w:val="1"/>
      <w:numFmt w:val="bullet"/>
      <w:lvlText w:val=""/>
      <w:lvlJc w:val="left"/>
      <w:pPr>
        <w:tabs>
          <w:tab w:val="num" w:pos="720"/>
        </w:tabs>
        <w:ind w:left="720" w:hanging="360"/>
      </w:pPr>
      <w:rPr>
        <w:rFonts w:ascii="Wingdings" w:hAnsi="Wingdings" w:hint="default"/>
      </w:rPr>
    </w:lvl>
    <w:lvl w:ilvl="1" w:tplc="BE206D1A" w:tentative="1">
      <w:start w:val="1"/>
      <w:numFmt w:val="bullet"/>
      <w:lvlText w:val=""/>
      <w:lvlJc w:val="left"/>
      <w:pPr>
        <w:tabs>
          <w:tab w:val="num" w:pos="1440"/>
        </w:tabs>
        <w:ind w:left="1440" w:hanging="360"/>
      </w:pPr>
      <w:rPr>
        <w:rFonts w:ascii="Wingdings" w:hAnsi="Wingdings" w:hint="default"/>
      </w:rPr>
    </w:lvl>
    <w:lvl w:ilvl="2" w:tplc="21506BAE" w:tentative="1">
      <w:start w:val="1"/>
      <w:numFmt w:val="bullet"/>
      <w:lvlText w:val=""/>
      <w:lvlJc w:val="left"/>
      <w:pPr>
        <w:tabs>
          <w:tab w:val="num" w:pos="2160"/>
        </w:tabs>
        <w:ind w:left="2160" w:hanging="360"/>
      </w:pPr>
      <w:rPr>
        <w:rFonts w:ascii="Wingdings" w:hAnsi="Wingdings" w:hint="default"/>
      </w:rPr>
    </w:lvl>
    <w:lvl w:ilvl="3" w:tplc="85B020F6" w:tentative="1">
      <w:start w:val="1"/>
      <w:numFmt w:val="bullet"/>
      <w:lvlText w:val=""/>
      <w:lvlJc w:val="left"/>
      <w:pPr>
        <w:tabs>
          <w:tab w:val="num" w:pos="2880"/>
        </w:tabs>
        <w:ind w:left="2880" w:hanging="360"/>
      </w:pPr>
      <w:rPr>
        <w:rFonts w:ascii="Wingdings" w:hAnsi="Wingdings" w:hint="default"/>
      </w:rPr>
    </w:lvl>
    <w:lvl w:ilvl="4" w:tplc="C3DEB884" w:tentative="1">
      <w:start w:val="1"/>
      <w:numFmt w:val="bullet"/>
      <w:lvlText w:val=""/>
      <w:lvlJc w:val="left"/>
      <w:pPr>
        <w:tabs>
          <w:tab w:val="num" w:pos="3600"/>
        </w:tabs>
        <w:ind w:left="3600" w:hanging="360"/>
      </w:pPr>
      <w:rPr>
        <w:rFonts w:ascii="Wingdings" w:hAnsi="Wingdings" w:hint="default"/>
      </w:rPr>
    </w:lvl>
    <w:lvl w:ilvl="5" w:tplc="311C4466" w:tentative="1">
      <w:start w:val="1"/>
      <w:numFmt w:val="bullet"/>
      <w:lvlText w:val=""/>
      <w:lvlJc w:val="left"/>
      <w:pPr>
        <w:tabs>
          <w:tab w:val="num" w:pos="4320"/>
        </w:tabs>
        <w:ind w:left="4320" w:hanging="360"/>
      </w:pPr>
      <w:rPr>
        <w:rFonts w:ascii="Wingdings" w:hAnsi="Wingdings" w:hint="default"/>
      </w:rPr>
    </w:lvl>
    <w:lvl w:ilvl="6" w:tplc="49F4814A" w:tentative="1">
      <w:start w:val="1"/>
      <w:numFmt w:val="bullet"/>
      <w:lvlText w:val=""/>
      <w:lvlJc w:val="left"/>
      <w:pPr>
        <w:tabs>
          <w:tab w:val="num" w:pos="5040"/>
        </w:tabs>
        <w:ind w:left="5040" w:hanging="360"/>
      </w:pPr>
      <w:rPr>
        <w:rFonts w:ascii="Wingdings" w:hAnsi="Wingdings" w:hint="default"/>
      </w:rPr>
    </w:lvl>
    <w:lvl w:ilvl="7" w:tplc="865635B0" w:tentative="1">
      <w:start w:val="1"/>
      <w:numFmt w:val="bullet"/>
      <w:lvlText w:val=""/>
      <w:lvlJc w:val="left"/>
      <w:pPr>
        <w:tabs>
          <w:tab w:val="num" w:pos="5760"/>
        </w:tabs>
        <w:ind w:left="5760" w:hanging="360"/>
      </w:pPr>
      <w:rPr>
        <w:rFonts w:ascii="Wingdings" w:hAnsi="Wingdings" w:hint="default"/>
      </w:rPr>
    </w:lvl>
    <w:lvl w:ilvl="8" w:tplc="2E7EE5DC"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7"/>
  </w:num>
  <w:num w:numId="4">
    <w:abstractNumId w:val="1"/>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743"/>
    <w:rsid w:val="00017555"/>
    <w:rsid w:val="000A0F82"/>
    <w:rsid w:val="000D2AE2"/>
    <w:rsid w:val="001418B7"/>
    <w:rsid w:val="001C2646"/>
    <w:rsid w:val="001F4D4E"/>
    <w:rsid w:val="002B48F0"/>
    <w:rsid w:val="003136C1"/>
    <w:rsid w:val="003B2E57"/>
    <w:rsid w:val="003E6C12"/>
    <w:rsid w:val="004472A3"/>
    <w:rsid w:val="004523A0"/>
    <w:rsid w:val="004C2E04"/>
    <w:rsid w:val="00513C9D"/>
    <w:rsid w:val="005702A4"/>
    <w:rsid w:val="00570989"/>
    <w:rsid w:val="005B25E1"/>
    <w:rsid w:val="005F6318"/>
    <w:rsid w:val="00657606"/>
    <w:rsid w:val="006C020C"/>
    <w:rsid w:val="00733144"/>
    <w:rsid w:val="00764BAB"/>
    <w:rsid w:val="007A5CFD"/>
    <w:rsid w:val="007E6722"/>
    <w:rsid w:val="007F4932"/>
    <w:rsid w:val="008652B2"/>
    <w:rsid w:val="00873743"/>
    <w:rsid w:val="0089402E"/>
    <w:rsid w:val="008954CE"/>
    <w:rsid w:val="008C31B9"/>
    <w:rsid w:val="00907B1D"/>
    <w:rsid w:val="00931E15"/>
    <w:rsid w:val="00956F70"/>
    <w:rsid w:val="009606F9"/>
    <w:rsid w:val="009740E2"/>
    <w:rsid w:val="009B47BD"/>
    <w:rsid w:val="009C4CC8"/>
    <w:rsid w:val="009D2AEA"/>
    <w:rsid w:val="00A21D4E"/>
    <w:rsid w:val="00A311FA"/>
    <w:rsid w:val="00A564FA"/>
    <w:rsid w:val="00B62057"/>
    <w:rsid w:val="00B76C1C"/>
    <w:rsid w:val="00B93858"/>
    <w:rsid w:val="00C1127C"/>
    <w:rsid w:val="00CB4317"/>
    <w:rsid w:val="00CF5A2A"/>
    <w:rsid w:val="00D37299"/>
    <w:rsid w:val="00D607B7"/>
    <w:rsid w:val="00D946B0"/>
    <w:rsid w:val="00E345D8"/>
    <w:rsid w:val="00E64FC9"/>
    <w:rsid w:val="00ED2BF1"/>
    <w:rsid w:val="00EE2EBC"/>
    <w:rsid w:val="00F44C09"/>
    <w:rsid w:val="00FB016B"/>
    <w:rsid w:val="00FB5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8A56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6B0"/>
    <w:rPr>
      <w:rFonts w:ascii="Lucida Grande" w:hAnsi="Lucida Grande"/>
      <w:sz w:val="18"/>
      <w:szCs w:val="18"/>
    </w:rPr>
  </w:style>
  <w:style w:type="character" w:customStyle="1" w:styleId="BalloonTextChar">
    <w:name w:val="Balloon Text Char"/>
    <w:link w:val="BalloonText"/>
    <w:uiPriority w:val="99"/>
    <w:semiHidden/>
    <w:rsid w:val="00D946B0"/>
    <w:rPr>
      <w:rFonts w:ascii="Lucida Grande" w:hAnsi="Lucida Grande"/>
      <w:sz w:val="18"/>
      <w:szCs w:val="18"/>
    </w:rPr>
  </w:style>
  <w:style w:type="paragraph" w:styleId="ListParagraph">
    <w:name w:val="List Paragraph"/>
    <w:basedOn w:val="Normal"/>
    <w:uiPriority w:val="34"/>
    <w:qFormat/>
    <w:rsid w:val="005B25E1"/>
    <w:pPr>
      <w:ind w:left="720"/>
      <w:contextualSpacing/>
    </w:pPr>
  </w:style>
  <w:style w:type="paragraph" w:styleId="Header">
    <w:name w:val="header"/>
    <w:basedOn w:val="Normal"/>
    <w:link w:val="HeaderChar"/>
    <w:uiPriority w:val="99"/>
    <w:unhideWhenUsed/>
    <w:rsid w:val="009D2AEA"/>
    <w:pPr>
      <w:tabs>
        <w:tab w:val="center" w:pos="4680"/>
        <w:tab w:val="right" w:pos="9360"/>
      </w:tabs>
    </w:pPr>
  </w:style>
  <w:style w:type="character" w:customStyle="1" w:styleId="HeaderChar">
    <w:name w:val="Header Char"/>
    <w:basedOn w:val="DefaultParagraphFont"/>
    <w:link w:val="Header"/>
    <w:uiPriority w:val="99"/>
    <w:rsid w:val="009D2AEA"/>
    <w:rPr>
      <w:sz w:val="24"/>
      <w:szCs w:val="24"/>
    </w:rPr>
  </w:style>
  <w:style w:type="paragraph" w:styleId="Footer">
    <w:name w:val="footer"/>
    <w:basedOn w:val="Normal"/>
    <w:link w:val="FooterChar"/>
    <w:uiPriority w:val="99"/>
    <w:unhideWhenUsed/>
    <w:rsid w:val="009D2AEA"/>
    <w:pPr>
      <w:tabs>
        <w:tab w:val="center" w:pos="4680"/>
        <w:tab w:val="right" w:pos="9360"/>
      </w:tabs>
    </w:pPr>
  </w:style>
  <w:style w:type="character" w:customStyle="1" w:styleId="FooterChar">
    <w:name w:val="Footer Char"/>
    <w:basedOn w:val="DefaultParagraphFont"/>
    <w:link w:val="Footer"/>
    <w:uiPriority w:val="99"/>
    <w:rsid w:val="009D2AEA"/>
    <w:rPr>
      <w:sz w:val="24"/>
      <w:szCs w:val="24"/>
    </w:rPr>
  </w:style>
  <w:style w:type="character" w:styleId="Hyperlink">
    <w:name w:val="Hyperlink"/>
    <w:basedOn w:val="DefaultParagraphFont"/>
    <w:uiPriority w:val="99"/>
    <w:unhideWhenUsed/>
    <w:rsid w:val="00E345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6B0"/>
    <w:rPr>
      <w:rFonts w:ascii="Lucida Grande" w:hAnsi="Lucida Grande"/>
      <w:sz w:val="18"/>
      <w:szCs w:val="18"/>
    </w:rPr>
  </w:style>
  <w:style w:type="character" w:customStyle="1" w:styleId="BalloonTextChar">
    <w:name w:val="Balloon Text Char"/>
    <w:link w:val="BalloonText"/>
    <w:uiPriority w:val="99"/>
    <w:semiHidden/>
    <w:rsid w:val="00D946B0"/>
    <w:rPr>
      <w:rFonts w:ascii="Lucida Grande" w:hAnsi="Lucida Grande"/>
      <w:sz w:val="18"/>
      <w:szCs w:val="18"/>
    </w:rPr>
  </w:style>
  <w:style w:type="paragraph" w:styleId="ListParagraph">
    <w:name w:val="List Paragraph"/>
    <w:basedOn w:val="Normal"/>
    <w:uiPriority w:val="34"/>
    <w:qFormat/>
    <w:rsid w:val="005B25E1"/>
    <w:pPr>
      <w:ind w:left="720"/>
      <w:contextualSpacing/>
    </w:pPr>
  </w:style>
  <w:style w:type="paragraph" w:styleId="Header">
    <w:name w:val="header"/>
    <w:basedOn w:val="Normal"/>
    <w:link w:val="HeaderChar"/>
    <w:uiPriority w:val="99"/>
    <w:unhideWhenUsed/>
    <w:rsid w:val="009D2AEA"/>
    <w:pPr>
      <w:tabs>
        <w:tab w:val="center" w:pos="4680"/>
        <w:tab w:val="right" w:pos="9360"/>
      </w:tabs>
    </w:pPr>
  </w:style>
  <w:style w:type="character" w:customStyle="1" w:styleId="HeaderChar">
    <w:name w:val="Header Char"/>
    <w:basedOn w:val="DefaultParagraphFont"/>
    <w:link w:val="Header"/>
    <w:uiPriority w:val="99"/>
    <w:rsid w:val="009D2AEA"/>
    <w:rPr>
      <w:sz w:val="24"/>
      <w:szCs w:val="24"/>
    </w:rPr>
  </w:style>
  <w:style w:type="paragraph" w:styleId="Footer">
    <w:name w:val="footer"/>
    <w:basedOn w:val="Normal"/>
    <w:link w:val="FooterChar"/>
    <w:uiPriority w:val="99"/>
    <w:unhideWhenUsed/>
    <w:rsid w:val="009D2AEA"/>
    <w:pPr>
      <w:tabs>
        <w:tab w:val="center" w:pos="4680"/>
        <w:tab w:val="right" w:pos="9360"/>
      </w:tabs>
    </w:pPr>
  </w:style>
  <w:style w:type="character" w:customStyle="1" w:styleId="FooterChar">
    <w:name w:val="Footer Char"/>
    <w:basedOn w:val="DefaultParagraphFont"/>
    <w:link w:val="Footer"/>
    <w:uiPriority w:val="99"/>
    <w:rsid w:val="009D2AEA"/>
    <w:rPr>
      <w:sz w:val="24"/>
      <w:szCs w:val="24"/>
    </w:rPr>
  </w:style>
  <w:style w:type="character" w:styleId="Hyperlink">
    <w:name w:val="Hyperlink"/>
    <w:basedOn w:val="DefaultParagraphFont"/>
    <w:uiPriority w:val="99"/>
    <w:unhideWhenUsed/>
    <w:rsid w:val="00E345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5250">
      <w:bodyDiv w:val="1"/>
      <w:marLeft w:val="0"/>
      <w:marRight w:val="0"/>
      <w:marTop w:val="0"/>
      <w:marBottom w:val="0"/>
      <w:divBdr>
        <w:top w:val="none" w:sz="0" w:space="0" w:color="auto"/>
        <w:left w:val="none" w:sz="0" w:space="0" w:color="auto"/>
        <w:bottom w:val="none" w:sz="0" w:space="0" w:color="auto"/>
        <w:right w:val="none" w:sz="0" w:space="0" w:color="auto"/>
      </w:divBdr>
    </w:div>
    <w:div w:id="362366984">
      <w:bodyDiv w:val="1"/>
      <w:marLeft w:val="0"/>
      <w:marRight w:val="0"/>
      <w:marTop w:val="0"/>
      <w:marBottom w:val="0"/>
      <w:divBdr>
        <w:top w:val="none" w:sz="0" w:space="0" w:color="auto"/>
        <w:left w:val="none" w:sz="0" w:space="0" w:color="auto"/>
        <w:bottom w:val="none" w:sz="0" w:space="0" w:color="auto"/>
        <w:right w:val="none" w:sz="0" w:space="0" w:color="auto"/>
      </w:divBdr>
    </w:div>
    <w:div w:id="499345099">
      <w:bodyDiv w:val="1"/>
      <w:marLeft w:val="0"/>
      <w:marRight w:val="0"/>
      <w:marTop w:val="0"/>
      <w:marBottom w:val="0"/>
      <w:divBdr>
        <w:top w:val="none" w:sz="0" w:space="0" w:color="auto"/>
        <w:left w:val="none" w:sz="0" w:space="0" w:color="auto"/>
        <w:bottom w:val="none" w:sz="0" w:space="0" w:color="auto"/>
        <w:right w:val="none" w:sz="0" w:space="0" w:color="auto"/>
      </w:divBdr>
    </w:div>
    <w:div w:id="918828815">
      <w:bodyDiv w:val="1"/>
      <w:marLeft w:val="0"/>
      <w:marRight w:val="0"/>
      <w:marTop w:val="0"/>
      <w:marBottom w:val="0"/>
      <w:divBdr>
        <w:top w:val="none" w:sz="0" w:space="0" w:color="auto"/>
        <w:left w:val="none" w:sz="0" w:space="0" w:color="auto"/>
        <w:bottom w:val="none" w:sz="0" w:space="0" w:color="auto"/>
        <w:right w:val="none" w:sz="0" w:space="0" w:color="auto"/>
      </w:divBdr>
      <w:divsChild>
        <w:div w:id="1667398586">
          <w:marLeft w:val="547"/>
          <w:marRight w:val="0"/>
          <w:marTop w:val="115"/>
          <w:marBottom w:val="0"/>
          <w:divBdr>
            <w:top w:val="none" w:sz="0" w:space="0" w:color="auto"/>
            <w:left w:val="none" w:sz="0" w:space="0" w:color="auto"/>
            <w:bottom w:val="none" w:sz="0" w:space="0" w:color="auto"/>
            <w:right w:val="none" w:sz="0" w:space="0" w:color="auto"/>
          </w:divBdr>
        </w:div>
        <w:div w:id="823276715">
          <w:marLeft w:val="547"/>
          <w:marRight w:val="0"/>
          <w:marTop w:val="115"/>
          <w:marBottom w:val="0"/>
          <w:divBdr>
            <w:top w:val="none" w:sz="0" w:space="0" w:color="auto"/>
            <w:left w:val="none" w:sz="0" w:space="0" w:color="auto"/>
            <w:bottom w:val="none" w:sz="0" w:space="0" w:color="auto"/>
            <w:right w:val="none" w:sz="0" w:space="0" w:color="auto"/>
          </w:divBdr>
        </w:div>
        <w:div w:id="1471902530">
          <w:marLeft w:val="547"/>
          <w:marRight w:val="0"/>
          <w:marTop w:val="115"/>
          <w:marBottom w:val="0"/>
          <w:divBdr>
            <w:top w:val="none" w:sz="0" w:space="0" w:color="auto"/>
            <w:left w:val="none" w:sz="0" w:space="0" w:color="auto"/>
            <w:bottom w:val="none" w:sz="0" w:space="0" w:color="auto"/>
            <w:right w:val="none" w:sz="0" w:space="0" w:color="auto"/>
          </w:divBdr>
        </w:div>
        <w:div w:id="553543592">
          <w:marLeft w:val="547"/>
          <w:marRight w:val="0"/>
          <w:marTop w:val="115"/>
          <w:marBottom w:val="0"/>
          <w:divBdr>
            <w:top w:val="none" w:sz="0" w:space="0" w:color="auto"/>
            <w:left w:val="none" w:sz="0" w:space="0" w:color="auto"/>
            <w:bottom w:val="none" w:sz="0" w:space="0" w:color="auto"/>
            <w:right w:val="none" w:sz="0" w:space="0" w:color="auto"/>
          </w:divBdr>
        </w:div>
      </w:divsChild>
    </w:div>
    <w:div w:id="1008215397">
      <w:bodyDiv w:val="1"/>
      <w:marLeft w:val="0"/>
      <w:marRight w:val="0"/>
      <w:marTop w:val="0"/>
      <w:marBottom w:val="0"/>
      <w:divBdr>
        <w:top w:val="none" w:sz="0" w:space="0" w:color="auto"/>
        <w:left w:val="none" w:sz="0" w:space="0" w:color="auto"/>
        <w:bottom w:val="none" w:sz="0" w:space="0" w:color="auto"/>
        <w:right w:val="none" w:sz="0" w:space="0" w:color="auto"/>
      </w:divBdr>
    </w:div>
    <w:div w:id="18366102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pi.edu/+BC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yder@wpi.edu"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wpi.edu/+BCB"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yder@wpi.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10F42-0CBE-47AF-9D67-C699EB852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Ruiz</cp:lastModifiedBy>
  <cp:revision>28</cp:revision>
  <cp:lastPrinted>2013-09-06T19:25:00Z</cp:lastPrinted>
  <dcterms:created xsi:type="dcterms:W3CDTF">2012-09-19T05:22:00Z</dcterms:created>
  <dcterms:modified xsi:type="dcterms:W3CDTF">2013-09-07T00:39:00Z</dcterms:modified>
</cp:coreProperties>
</file>