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8D0E" w14:textId="77777777" w:rsidR="00C2296E" w:rsidRDefault="00C2296E" w:rsidP="00C2296E">
      <w:pPr>
        <w:jc w:val="center"/>
        <w:rPr>
          <w:sz w:val="36"/>
        </w:rPr>
      </w:pPr>
      <w:r>
        <w:rPr>
          <w:sz w:val="36"/>
        </w:rPr>
        <w:t>CS3431- Database Systems I</w:t>
      </w:r>
    </w:p>
    <w:p w14:paraId="09724687" w14:textId="5A075F00" w:rsidR="00C2296E" w:rsidRDefault="00072875" w:rsidP="000B65FB">
      <w:pPr>
        <w:jc w:val="center"/>
        <w:rPr>
          <w:sz w:val="36"/>
        </w:rPr>
      </w:pPr>
      <w:r>
        <w:rPr>
          <w:sz w:val="36"/>
        </w:rPr>
        <w:t>C</w:t>
      </w:r>
      <w:r w:rsidR="00C2296E">
        <w:rPr>
          <w:sz w:val="36"/>
        </w:rPr>
        <w:t>-term, 201</w:t>
      </w:r>
      <w:r>
        <w:rPr>
          <w:sz w:val="36"/>
        </w:rPr>
        <w:t>3</w:t>
      </w:r>
    </w:p>
    <w:p w14:paraId="000866DD" w14:textId="77777777" w:rsidR="00C21E85" w:rsidRDefault="00C2296E" w:rsidP="00C2296E">
      <w:pPr>
        <w:jc w:val="center"/>
        <w:rPr>
          <w:sz w:val="36"/>
        </w:rPr>
      </w:pPr>
      <w:r w:rsidRPr="00C2296E">
        <w:rPr>
          <w:sz w:val="36"/>
        </w:rPr>
        <w:t>Accessing Oracle Account</w:t>
      </w:r>
    </w:p>
    <w:p w14:paraId="5D5EDA24" w14:textId="77777777" w:rsidR="00C2296E" w:rsidRDefault="00C2296E" w:rsidP="00C2296E">
      <w:pPr>
        <w:jc w:val="both"/>
        <w:rPr>
          <w:sz w:val="36"/>
        </w:rPr>
      </w:pPr>
    </w:p>
    <w:p w14:paraId="1AE37737" w14:textId="77777777" w:rsidR="00C2296E" w:rsidRDefault="00C2296E" w:rsidP="00C2296E">
      <w:pPr>
        <w:jc w:val="both"/>
        <w:rPr>
          <w:rFonts w:ascii="Helvetica" w:hAnsi="Helvetica"/>
        </w:rPr>
      </w:pPr>
      <w:r w:rsidRPr="00C2296E">
        <w:rPr>
          <w:rFonts w:ascii="Helvetica" w:hAnsi="Helvetica"/>
        </w:rPr>
        <w:t xml:space="preserve">To Access </w:t>
      </w:r>
      <w:r>
        <w:rPr>
          <w:rFonts w:ascii="Helvetica" w:hAnsi="Helvetica"/>
        </w:rPr>
        <w:t>O</w:t>
      </w:r>
      <w:r w:rsidRPr="00C2296E">
        <w:rPr>
          <w:rFonts w:ascii="Helvetica" w:hAnsi="Helvetica"/>
        </w:rPr>
        <w:t>racle account from any CCC machine, follow these steps:</w:t>
      </w:r>
    </w:p>
    <w:p w14:paraId="46C8BA80" w14:textId="77777777" w:rsidR="00FE40BD" w:rsidRDefault="00FE40BD" w:rsidP="00C2296E">
      <w:pPr>
        <w:jc w:val="both"/>
        <w:rPr>
          <w:rFonts w:ascii="Helvetica" w:hAnsi="Helvetica"/>
        </w:rPr>
      </w:pPr>
    </w:p>
    <w:p w14:paraId="09242FFD" w14:textId="726D5437" w:rsidR="00FE40BD" w:rsidRPr="00FE40BD" w:rsidRDefault="00FE40BD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/>
        </w:rPr>
      </w:pPr>
      <w:r w:rsidRPr="00FE40BD">
        <w:rPr>
          <w:rFonts w:ascii="Helvetica" w:hAnsi="Helvetica"/>
        </w:rPr>
        <w:t>Open the command prompt window from a CCC machine</w:t>
      </w:r>
    </w:p>
    <w:p w14:paraId="7BFE2B60" w14:textId="77777777" w:rsidR="00FE40BD" w:rsidRDefault="00FE40BD" w:rsidP="00FE40BD">
      <w:pPr>
        <w:pStyle w:val="ListParagraph"/>
        <w:jc w:val="both"/>
        <w:rPr>
          <w:rFonts w:ascii="Helvetica" w:hAnsi="Helvetica"/>
        </w:rPr>
      </w:pPr>
    </w:p>
    <w:p w14:paraId="64409BA9" w14:textId="4C519FD4" w:rsidR="00C2296E" w:rsidRPr="00FE40BD" w:rsidRDefault="00C2296E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/>
        </w:rPr>
      </w:pPr>
      <w:r w:rsidRPr="00FE40BD">
        <w:rPr>
          <w:rFonts w:ascii="Helvetica" w:hAnsi="Helvetica"/>
        </w:rPr>
        <w:t xml:space="preserve">Execute the following command that will set the Oracle environment variables: </w:t>
      </w:r>
    </w:p>
    <w:p w14:paraId="1DA0A153" w14:textId="77777777" w:rsidR="00C2296E" w:rsidRPr="00C2296E" w:rsidRDefault="00C2296E" w:rsidP="00C2296E">
      <w:pPr>
        <w:ind w:firstLine="720"/>
        <w:jc w:val="both"/>
        <w:rPr>
          <w:rFonts w:ascii="Helvetica" w:hAnsi="Helvetica" w:cs="Helvetica"/>
          <w:b/>
        </w:rPr>
      </w:pPr>
      <w:r w:rsidRPr="00C2296E">
        <w:rPr>
          <w:rFonts w:ascii="Helvetica" w:hAnsi="Helvetica"/>
          <w:b/>
        </w:rPr>
        <w:t>&gt;</w:t>
      </w:r>
      <w:r w:rsidRPr="00C2296E">
        <w:rPr>
          <w:rFonts w:ascii="Helvetica" w:hAnsi="Helvetica" w:cs="Helvetica"/>
          <w:b/>
        </w:rPr>
        <w:t xml:space="preserve"> source /usr/local/bin/oraenv</w:t>
      </w:r>
    </w:p>
    <w:p w14:paraId="3659BB74" w14:textId="77777777" w:rsidR="00C2296E" w:rsidRDefault="00C2296E" w:rsidP="00C2296E">
      <w:pPr>
        <w:ind w:firstLine="720"/>
        <w:jc w:val="both"/>
      </w:pPr>
    </w:p>
    <w:p w14:paraId="2B7923DD" w14:textId="77777777" w:rsidR="00C2296E" w:rsidRDefault="00C2296E" w:rsidP="00C2296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Otherwise, you can set the Oracle variables manually as follow:</w:t>
      </w:r>
    </w:p>
    <w:p w14:paraId="61619D24" w14:textId="77777777" w:rsidR="00C2296E" w:rsidRDefault="00C2296E" w:rsidP="00C2296E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ORACLE_BASE=/usr/local/oracle11gr2</w:t>
      </w:r>
    </w:p>
    <w:p w14:paraId="78D64F55" w14:textId="77777777" w:rsidR="00C2296E" w:rsidRDefault="00C2296E" w:rsidP="00C2296E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ORACLE_HOME=/usr/local/oracle11gr2/product/11.2.0/db_1</w:t>
      </w:r>
    </w:p>
    <w:p w14:paraId="50AE673D" w14:textId="77777777" w:rsidR="00C2296E" w:rsidRDefault="00C2296E" w:rsidP="00C2296E">
      <w:pPr>
        <w:ind w:left="7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ORACLE_SID=WPI11GR2</w:t>
      </w:r>
    </w:p>
    <w:p w14:paraId="1CB828B9" w14:textId="77777777" w:rsidR="00F5319D" w:rsidRDefault="00F5319D" w:rsidP="00C2296E">
      <w:pPr>
        <w:ind w:left="720"/>
        <w:jc w:val="both"/>
        <w:rPr>
          <w:rFonts w:ascii="Helvetica" w:hAnsi="Helvetica" w:cs="Helvetica"/>
        </w:rPr>
      </w:pPr>
    </w:p>
    <w:p w14:paraId="5FFF02D8" w14:textId="5735564D" w:rsidR="00F5319D" w:rsidRPr="00FE40BD" w:rsidRDefault="00F5319D" w:rsidP="00FE40BD">
      <w:pPr>
        <w:pStyle w:val="ListParagraph"/>
        <w:numPr>
          <w:ilvl w:val="0"/>
          <w:numId w:val="5"/>
        </w:numPr>
        <w:tabs>
          <w:tab w:val="left" w:pos="1800"/>
        </w:tabs>
        <w:ind w:left="360"/>
        <w:jc w:val="both"/>
        <w:rPr>
          <w:rFonts w:ascii="Helvetica" w:hAnsi="Helvetica" w:cs="Helvetica"/>
        </w:rPr>
      </w:pPr>
      <w:r w:rsidRPr="00FE40BD">
        <w:rPr>
          <w:rFonts w:ascii="Helvetica" w:hAnsi="Helvetica" w:cs="Helvetica"/>
        </w:rPr>
        <w:t>To connect to Oracle, use command:</w:t>
      </w:r>
    </w:p>
    <w:p w14:paraId="2A42F646" w14:textId="479DC79D" w:rsidR="00F5319D" w:rsidRDefault="00F5319D" w:rsidP="00F5319D">
      <w:pPr>
        <w:pStyle w:val="ListParagraph"/>
        <w:tabs>
          <w:tab w:val="left" w:pos="1800"/>
        </w:tabs>
        <w:ind w:left="360"/>
        <w:jc w:val="both"/>
        <w:rPr>
          <w:rFonts w:ascii="Courier" w:hAnsi="Courier" w:cs="Courier"/>
          <w:color w:val="0D37A4"/>
          <w:sz w:val="26"/>
          <w:szCs w:val="26"/>
          <w:u w:val="single" w:color="0D37A4"/>
        </w:rPr>
      </w:pPr>
      <w:r w:rsidRPr="00F5319D">
        <w:rPr>
          <w:rFonts w:ascii="Helvetica" w:hAnsi="Helvetica" w:cs="Helvetica"/>
          <w:b/>
        </w:rPr>
        <w:t xml:space="preserve">        &gt; sqlplus</w:t>
      </w:r>
      <w:r w:rsidR="00BC4A48">
        <w:rPr>
          <w:rFonts w:ascii="Helvetica" w:hAnsi="Helvetica" w:cs="Helvetica"/>
          <w:b/>
        </w:rPr>
        <w:t xml:space="preserve">  </w:t>
      </w:r>
      <w:r w:rsidR="00BC4A48" w:rsidRPr="00036CDE">
        <w:rPr>
          <w:rFonts w:ascii="Helvetica" w:hAnsi="Helvetica" w:cs="Helvetica"/>
          <w:i/>
        </w:rPr>
        <w:t>&lt;username&gt;</w:t>
      </w:r>
      <w:r w:rsidR="00BC4A48">
        <w:rPr>
          <w:rFonts w:ascii="Helvetica" w:hAnsi="Helvetica" w:cs="Helvetica"/>
          <w:b/>
        </w:rPr>
        <w:t>@</w:t>
      </w:r>
      <w:hyperlink r:id="rId8" w:history="1">
        <w:r w:rsidR="00BC4A48">
          <w:rPr>
            <w:rFonts w:ascii="Courier" w:hAnsi="Courier" w:cs="Courier"/>
            <w:color w:val="0D37A4"/>
            <w:sz w:val="26"/>
            <w:szCs w:val="26"/>
            <w:u w:val="single" w:color="0D37A4"/>
          </w:rPr>
          <w:t>@WPI11GR2</w:t>
        </w:r>
      </w:hyperlink>
    </w:p>
    <w:p w14:paraId="40CFF050" w14:textId="77777777" w:rsidR="00072875" w:rsidRDefault="00072875" w:rsidP="00F5319D">
      <w:pPr>
        <w:pStyle w:val="ListParagraph"/>
        <w:tabs>
          <w:tab w:val="left" w:pos="1800"/>
        </w:tabs>
        <w:ind w:left="360"/>
        <w:jc w:val="both"/>
        <w:rPr>
          <w:rFonts w:ascii="Helvetica" w:hAnsi="Helvetica" w:cs="Helvetica"/>
          <w:b/>
        </w:rPr>
      </w:pPr>
    </w:p>
    <w:p w14:paraId="7C449D61" w14:textId="266D0F46" w:rsidR="00072875" w:rsidRPr="00F5319D" w:rsidRDefault="00072875" w:rsidP="00F5319D">
      <w:pPr>
        <w:pStyle w:val="ListParagraph"/>
        <w:tabs>
          <w:tab w:val="left" w:pos="1800"/>
        </w:tabs>
        <w:ind w:left="360"/>
        <w:jc w:val="both"/>
        <w:rPr>
          <w:rFonts w:ascii="Helvetica" w:hAnsi="Helvetica" w:cs="Helvetica"/>
          <w:b/>
        </w:rPr>
      </w:pPr>
      <w:r w:rsidRPr="00072875">
        <w:rPr>
          <w:rFonts w:ascii="Helvetica" w:hAnsi="Helvetica" w:cs="Helvetica"/>
          <w:b/>
          <w:color w:val="FF0000"/>
          <w:u w:val="single"/>
        </w:rPr>
        <w:t>**Note:</w:t>
      </w:r>
      <w:r w:rsidRPr="00072875">
        <w:rPr>
          <w:rFonts w:ascii="Helvetica" w:hAnsi="Helvetica" w:cs="Helvetica"/>
        </w:rPr>
        <w:t xml:space="preserve"> if your username has a “.” (For example, “ABC.XYZ”), then replace the “.” with “_” (So it will be “ABC_XYZ”).</w:t>
      </w:r>
    </w:p>
    <w:p w14:paraId="4DBB76A3" w14:textId="77777777" w:rsidR="00C2296E" w:rsidRDefault="00C2296E" w:rsidP="00C2296E">
      <w:pPr>
        <w:jc w:val="both"/>
        <w:rPr>
          <w:rFonts w:ascii="Helvetica" w:hAnsi="Helvetica" w:cs="Helvetica"/>
        </w:rPr>
      </w:pPr>
    </w:p>
    <w:p w14:paraId="2BC31F23" w14:textId="77777777" w:rsidR="00C2296E" w:rsidRPr="00C2296E" w:rsidRDefault="00C2296E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 w:cs="Helvetica"/>
        </w:rPr>
      </w:pPr>
      <w:r w:rsidRPr="00C2296E">
        <w:rPr>
          <w:rFonts w:ascii="Helvetica" w:hAnsi="Helvetica" w:cs="Helvetica"/>
        </w:rPr>
        <w:t>Your password is your username capitalized. After your first login change the password using the following command.</w:t>
      </w:r>
    </w:p>
    <w:p w14:paraId="778E45F9" w14:textId="77777777" w:rsidR="00C2296E" w:rsidRPr="00C2296E" w:rsidRDefault="00C2296E" w:rsidP="00C2296E">
      <w:pPr>
        <w:jc w:val="both"/>
        <w:rPr>
          <w:b/>
        </w:rPr>
      </w:pPr>
      <w:r w:rsidRPr="00C2296E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</w:t>
      </w:r>
      <w:r w:rsidRPr="00C2296E">
        <w:rPr>
          <w:rFonts w:ascii="Arial" w:hAnsi="Arial" w:cs="Arial"/>
          <w:b/>
          <w:bCs/>
        </w:rPr>
        <w:t xml:space="preserve">Sql &gt; alter user </w:t>
      </w:r>
      <w:r w:rsidRPr="00036CDE">
        <w:rPr>
          <w:rFonts w:ascii="Arial" w:hAnsi="Arial" w:cs="Arial"/>
          <w:bCs/>
        </w:rPr>
        <w:t>&lt;</w:t>
      </w:r>
      <w:r w:rsidRPr="00036CDE">
        <w:rPr>
          <w:rFonts w:ascii="Arial" w:hAnsi="Arial" w:cs="Arial"/>
          <w:bCs/>
          <w:i/>
          <w:iCs/>
        </w:rPr>
        <w:t>us</w:t>
      </w:r>
      <w:bookmarkStart w:id="0" w:name="_GoBack"/>
      <w:bookmarkEnd w:id="0"/>
      <w:r w:rsidRPr="00036CDE">
        <w:rPr>
          <w:rFonts w:ascii="Arial" w:hAnsi="Arial" w:cs="Arial"/>
          <w:bCs/>
          <w:i/>
          <w:iCs/>
        </w:rPr>
        <w:t>ername</w:t>
      </w:r>
      <w:r w:rsidRPr="00036CDE">
        <w:rPr>
          <w:rFonts w:ascii="Arial" w:hAnsi="Arial" w:cs="Arial"/>
          <w:bCs/>
        </w:rPr>
        <w:t>&gt;</w:t>
      </w:r>
      <w:r w:rsidRPr="00C2296E">
        <w:rPr>
          <w:rFonts w:ascii="Arial" w:hAnsi="Arial" w:cs="Arial"/>
          <w:b/>
          <w:bCs/>
        </w:rPr>
        <w:t xml:space="preserve"> identified by </w:t>
      </w:r>
      <w:r w:rsidRPr="00036CDE">
        <w:rPr>
          <w:rFonts w:ascii="Arial" w:hAnsi="Arial" w:cs="Arial"/>
          <w:bCs/>
        </w:rPr>
        <w:t>&lt;</w:t>
      </w:r>
      <w:r w:rsidRPr="00036CDE">
        <w:rPr>
          <w:rFonts w:ascii="Arial" w:hAnsi="Arial" w:cs="Arial"/>
          <w:bCs/>
          <w:i/>
          <w:iCs/>
        </w:rPr>
        <w:t>new_password&gt;</w:t>
      </w:r>
      <w:r w:rsidRPr="00C2296E">
        <w:rPr>
          <w:rFonts w:ascii="Arial" w:hAnsi="Arial" w:cs="Arial"/>
          <w:b/>
          <w:bCs/>
        </w:rPr>
        <w:t>;</w:t>
      </w:r>
    </w:p>
    <w:sectPr w:rsidR="00C2296E" w:rsidRPr="00C2296E" w:rsidSect="00C2296E">
      <w:footerReference w:type="even" r:id="rId9"/>
      <w:footerReference w:type="default" r:id="rId10"/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45AD0" w14:textId="77777777" w:rsidR="00C2296E" w:rsidRDefault="00C2296E" w:rsidP="00C2296E">
      <w:r>
        <w:separator/>
      </w:r>
    </w:p>
  </w:endnote>
  <w:endnote w:type="continuationSeparator" w:id="0">
    <w:p w14:paraId="3B087E17" w14:textId="77777777" w:rsidR="00C2296E" w:rsidRDefault="00C2296E" w:rsidP="00C2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3A7FF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3F1E4" w14:textId="77777777" w:rsidR="00DC616D" w:rsidRDefault="00DC616D" w:rsidP="00DC616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085D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C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296E8E" w14:textId="77777777" w:rsidR="00DC616D" w:rsidRDefault="00DC616D" w:rsidP="00DC6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F4D81" w14:textId="77777777" w:rsidR="00C2296E" w:rsidRDefault="00C2296E" w:rsidP="00C2296E">
      <w:r>
        <w:separator/>
      </w:r>
    </w:p>
  </w:footnote>
  <w:footnote w:type="continuationSeparator" w:id="0">
    <w:p w14:paraId="4BB17AB8" w14:textId="77777777" w:rsidR="00C2296E" w:rsidRDefault="00C2296E" w:rsidP="00C2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F21"/>
    <w:multiLevelType w:val="hybridMultilevel"/>
    <w:tmpl w:val="B3265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704AC"/>
    <w:multiLevelType w:val="hybridMultilevel"/>
    <w:tmpl w:val="AEE63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A796C"/>
    <w:multiLevelType w:val="hybridMultilevel"/>
    <w:tmpl w:val="AA38A6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5C1A85"/>
    <w:multiLevelType w:val="hybridMultilevel"/>
    <w:tmpl w:val="3436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3524A"/>
    <w:multiLevelType w:val="hybridMultilevel"/>
    <w:tmpl w:val="8B442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E"/>
    <w:rsid w:val="00036CDE"/>
    <w:rsid w:val="00072875"/>
    <w:rsid w:val="000B65FB"/>
    <w:rsid w:val="00761976"/>
    <w:rsid w:val="00BC4A48"/>
    <w:rsid w:val="00C21E85"/>
    <w:rsid w:val="00C2296E"/>
    <w:rsid w:val="00DC616D"/>
    <w:rsid w:val="00F5319D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F1A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sername@WPI11GR2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769</Characters>
  <Application>Microsoft Macintosh Word</Application>
  <DocSecurity>0</DocSecurity>
  <Lines>6</Lines>
  <Paragraphs>1</Paragraphs>
  <ScaleCrop>false</ScaleCrop>
  <Company>WPI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9</cp:revision>
  <dcterms:created xsi:type="dcterms:W3CDTF">2011-10-23T00:57:00Z</dcterms:created>
  <dcterms:modified xsi:type="dcterms:W3CDTF">2013-01-09T22:45:00Z</dcterms:modified>
</cp:coreProperties>
</file>