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2E" w:rsidRPr="006009FC" w:rsidRDefault="00F52E7C" w:rsidP="006F6F50">
      <w:pPr>
        <w:pStyle w:val="Title"/>
      </w:pPr>
      <w:r>
        <w:rPr>
          <w:noProof/>
        </w:rPr>
        <w:pict>
          <v:group id="_x0000_s1029" style="position:absolute;left:0;text-align:left;margin-left:.95pt;margin-top:-21pt;width:196.5pt;height:90.2pt;z-index:251657728;mso-wrap-distance-bottom:18pt" coordorigin="349,904" coordsize="3930,17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49;top:904;width:2996;height:1092;mso-position-horizontal-relative:page;mso-position-vertical-relative:page" o:allowoverlap="f">
              <v:imagedata r:id="rId8" o:title="logohom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49;top:1996;width:3930;height:666" filled="f" stroked="f">
              <v:textbox style="mso-next-textbox:#_x0000_s1031;mso-fit-shape-to-text:t">
                <w:txbxContent>
                  <w:p w:rsidR="00685AC6" w:rsidRPr="006009FC" w:rsidRDefault="00685AC6" w:rsidP="006009FC">
                    <w:pPr>
                      <w:rPr>
                        <w:b/>
                      </w:rPr>
                    </w:pPr>
                    <w:r w:rsidRPr="006009FC">
                      <w:rPr>
                        <w:b/>
                      </w:rPr>
                      <w:t xml:space="preserve">CS-2301, System Programming for Non-majors, </w:t>
                    </w:r>
                    <w:r w:rsidR="000F7015">
                      <w:rPr>
                        <w:b/>
                      </w:rPr>
                      <w:t>B</w:t>
                    </w:r>
                    <w:r w:rsidRPr="006009FC">
                      <w:rPr>
                        <w:b/>
                      </w:rPr>
                      <w:t xml:space="preserve">-term </w:t>
                    </w:r>
                    <w:r>
                      <w:rPr>
                        <w:b/>
                      </w:rPr>
                      <w:t>2011</w:t>
                    </w:r>
                  </w:p>
                </w:txbxContent>
              </v:textbox>
            </v:shape>
            <w10:wrap type="topAndBottom"/>
          </v:group>
        </w:pict>
      </w:r>
      <w:r w:rsidR="00D1146D">
        <w:rPr>
          <w:noProof/>
        </w:rPr>
        <w:t>Lab 5</w:t>
      </w:r>
      <w:r w:rsidR="0087152E" w:rsidRPr="006009FC">
        <w:t xml:space="preserve"> </w:t>
      </w:r>
      <w:r w:rsidR="006009FC" w:rsidRPr="006009FC">
        <w:t xml:space="preserve">— </w:t>
      </w:r>
      <w:r w:rsidR="001E2B89">
        <w:t>Using Microsoft Visual Studio</w:t>
      </w:r>
      <w:r w:rsidR="0087152E" w:rsidRPr="006009FC">
        <w:t xml:space="preserve"> </w:t>
      </w:r>
    </w:p>
    <w:p w:rsidR="000F5110" w:rsidRDefault="0007053A" w:rsidP="000F5110">
      <w:pPr>
        <w:pStyle w:val="Heading3"/>
      </w:pPr>
      <w:r>
        <w:t>Objective</w:t>
      </w:r>
    </w:p>
    <w:p w:rsidR="000F5110" w:rsidRPr="00625F84" w:rsidRDefault="006F6F50" w:rsidP="005A7317">
      <w:pPr>
        <w:pStyle w:val="ListBullet"/>
      </w:pPr>
      <w:r>
        <w:t xml:space="preserve">To </w:t>
      </w:r>
      <w:r w:rsidR="001E2B89">
        <w:t>learn to use an Integrated Development Environment (IDE), specifically</w:t>
      </w:r>
      <w:r w:rsidR="00DF62F0">
        <w:t xml:space="preserve"> Microsoft</w:t>
      </w:r>
      <w:r w:rsidR="001E2B89">
        <w:t xml:space="preserve"> </w:t>
      </w:r>
      <w:r w:rsidR="00DF62F0" w:rsidRPr="00DF62F0">
        <w:rPr>
          <w:i/>
        </w:rPr>
        <w:t>Visual Studio</w:t>
      </w:r>
      <w:r w:rsidR="00C8233B">
        <w:t>.</w:t>
      </w:r>
      <w:r w:rsidR="000F5110" w:rsidRPr="00625F84">
        <w:t xml:space="preserve"> </w:t>
      </w:r>
    </w:p>
    <w:p w:rsidR="0007053A" w:rsidRDefault="0007053A" w:rsidP="000F5110">
      <w:pPr>
        <w:pStyle w:val="Heading3"/>
      </w:pPr>
      <w:r>
        <w:t>Introduction</w:t>
      </w:r>
    </w:p>
    <w:p w:rsidR="0007053A" w:rsidRDefault="000D6B43" w:rsidP="0007053A">
      <w:pPr>
        <w:pStyle w:val="BodyText"/>
      </w:pPr>
      <w:r>
        <w:t xml:space="preserve">This week, </w:t>
      </w:r>
      <w:r w:rsidR="001E2B89">
        <w:t xml:space="preserve">you will learn how to create a </w:t>
      </w:r>
      <w:r w:rsidR="00DF62F0">
        <w:rPr>
          <w:i/>
        </w:rPr>
        <w:t>Solution</w:t>
      </w:r>
      <w:r w:rsidR="001E2B89">
        <w:t xml:space="preserve"> in </w:t>
      </w:r>
      <w:r w:rsidR="00DF62F0" w:rsidRPr="00DF62F0">
        <w:rPr>
          <w:i/>
        </w:rPr>
        <w:t>Visual Studio</w:t>
      </w:r>
      <w:r w:rsidR="001E2B89">
        <w:t xml:space="preserve"> from an existing application, and then how to build it and debug it</w:t>
      </w:r>
      <w:r>
        <w:t>.</w:t>
      </w:r>
    </w:p>
    <w:p w:rsidR="000F5110" w:rsidRDefault="0007053A" w:rsidP="000F5110">
      <w:pPr>
        <w:pStyle w:val="Heading3"/>
      </w:pPr>
      <w:r>
        <w:t>Getting Started</w:t>
      </w:r>
    </w:p>
    <w:p w:rsidR="0007053A" w:rsidRDefault="0007053A" w:rsidP="000F168A">
      <w:pPr>
        <w:pStyle w:val="ListNumber"/>
      </w:pPr>
      <w:bookmarkStart w:id="0" w:name="_Ref228078685"/>
      <w:r>
        <w:t xml:space="preserve">Create a </w:t>
      </w:r>
      <w:r w:rsidR="000F168A">
        <w:t xml:space="preserve">Windows folder </w:t>
      </w:r>
      <w:r>
        <w:t xml:space="preserve">to hold the files for </w:t>
      </w:r>
      <w:r w:rsidR="00D1146D">
        <w:t>Lab 5</w:t>
      </w:r>
      <w:r>
        <w:t xml:space="preserve">. </w:t>
      </w:r>
      <w:r w:rsidR="000F168A">
        <w:t>Using your browser, download</w:t>
      </w:r>
      <w:r w:rsidR="001E2B89">
        <w:t xml:space="preserve"> </w:t>
      </w:r>
      <w:r w:rsidR="000F168A">
        <w:t xml:space="preserve">and unzip </w:t>
      </w:r>
      <w:r w:rsidR="001E2B89">
        <w:t xml:space="preserve">the same files we used for Lab 4 to </w:t>
      </w:r>
      <w:r w:rsidR="00294406">
        <w:t>your new</w:t>
      </w:r>
      <w:r w:rsidR="001E2B89">
        <w:t xml:space="preserve"> </w:t>
      </w:r>
      <w:r w:rsidR="000F168A">
        <w:t>folder</w:t>
      </w:r>
      <w:r w:rsidR="001E2B89">
        <w:t xml:space="preserve">. </w:t>
      </w:r>
      <w:r w:rsidR="00B40478">
        <w:t xml:space="preserve">These </w:t>
      </w:r>
      <w:r w:rsidR="00294406">
        <w:t xml:space="preserve">files </w:t>
      </w:r>
      <w:r w:rsidR="00B40478">
        <w:t>can be found at</w:t>
      </w:r>
      <w:bookmarkEnd w:id="0"/>
      <w:r w:rsidR="00B40478">
        <w:t>:–</w:t>
      </w:r>
    </w:p>
    <w:p w:rsidR="00B40478" w:rsidRPr="00C0773C" w:rsidRDefault="00F52E7C" w:rsidP="00B40478">
      <w:pPr>
        <w:pStyle w:val="ListContinue"/>
        <w:jc w:val="center"/>
      </w:pPr>
      <w:hyperlink r:id="rId9" w:history="1">
        <w:r w:rsidR="00294406" w:rsidRPr="006F2CDB">
          <w:rPr>
            <w:rStyle w:val="Hyperlink"/>
          </w:rPr>
          <w:t>http://web.cs.wpi.edu/~cs2301/common/Lab4Files.zip</w:t>
        </w:r>
      </w:hyperlink>
    </w:p>
    <w:p w:rsidR="001E2B89" w:rsidRPr="001E2B89" w:rsidRDefault="001E2B89" w:rsidP="000F168A">
      <w:pPr>
        <w:pStyle w:val="ListContinue"/>
      </w:pPr>
      <w:r>
        <w:t xml:space="preserve">Your </w:t>
      </w:r>
      <w:r w:rsidR="000F168A">
        <w:t>folder</w:t>
      </w:r>
      <w:r>
        <w:t xml:space="preserve"> should now contain the files </w:t>
      </w:r>
      <w:proofErr w:type="spellStart"/>
      <w:r w:rsidRPr="0007053A">
        <w:rPr>
          <w:b/>
          <w:bCs/>
        </w:rPr>
        <w:t>intarray.c</w:t>
      </w:r>
      <w:proofErr w:type="spellEnd"/>
      <w:r>
        <w:t xml:space="preserve">, </w:t>
      </w:r>
      <w:proofErr w:type="spellStart"/>
      <w:r w:rsidRPr="0007053A">
        <w:rPr>
          <w:b/>
          <w:bCs/>
        </w:rPr>
        <w:t>intarray.h</w:t>
      </w:r>
      <w:proofErr w:type="spellEnd"/>
      <w:r>
        <w:t xml:space="preserve">, </w:t>
      </w:r>
      <w:proofErr w:type="spellStart"/>
      <w:r w:rsidRPr="0007053A">
        <w:rPr>
          <w:b/>
          <w:bCs/>
        </w:rPr>
        <w:t>sinewave.c</w:t>
      </w:r>
      <w:proofErr w:type="spellEnd"/>
      <w:r>
        <w:t xml:space="preserve">, and </w:t>
      </w:r>
      <w:proofErr w:type="spellStart"/>
      <w:r w:rsidRPr="0007053A">
        <w:rPr>
          <w:b/>
          <w:bCs/>
        </w:rPr>
        <w:t>makefile</w:t>
      </w:r>
      <w:proofErr w:type="spellEnd"/>
      <w:r>
        <w:t xml:space="preserve">. </w:t>
      </w:r>
      <w:r w:rsidR="0011075C">
        <w:rPr>
          <w:i/>
        </w:rPr>
        <w:t>I</w:t>
      </w:r>
      <w:r w:rsidR="0011075C">
        <w:rPr>
          <w:i/>
        </w:rPr>
        <w:t>g</w:t>
      </w:r>
      <w:r w:rsidR="0011075C">
        <w:rPr>
          <w:i/>
        </w:rPr>
        <w:t xml:space="preserve">nore </w:t>
      </w:r>
      <w:r>
        <w:rPr>
          <w:i/>
        </w:rPr>
        <w:t xml:space="preserve">the </w:t>
      </w:r>
      <w:proofErr w:type="spellStart"/>
      <w:r w:rsidRPr="001E2B89">
        <w:rPr>
          <w:b/>
          <w:bCs/>
        </w:rPr>
        <w:t>makefile</w:t>
      </w:r>
      <w:proofErr w:type="spellEnd"/>
      <w:r>
        <w:t>!</w:t>
      </w:r>
      <w:r w:rsidR="0011075C">
        <w:t xml:space="preserve"> (We won’t be using it.)</w:t>
      </w:r>
      <w:r>
        <w:t xml:space="preserve"> </w:t>
      </w:r>
      <w:r w:rsidR="00DF62F0" w:rsidRPr="00DF62F0">
        <w:rPr>
          <w:i/>
        </w:rPr>
        <w:t>Visual Studio</w:t>
      </w:r>
      <w:r>
        <w:t xml:space="preserve"> will create something else instead.</w:t>
      </w:r>
    </w:p>
    <w:p w:rsidR="001E2B89" w:rsidRDefault="00A67BD4" w:rsidP="00482FBD">
      <w:pPr>
        <w:pStyle w:val="ListNumber"/>
      </w:pPr>
      <w:bookmarkStart w:id="1" w:name="SECTION00020000000000000000"/>
      <w:r>
        <w:t xml:space="preserve">Open </w:t>
      </w:r>
      <w:r w:rsidR="003173C5">
        <w:t xml:space="preserve">Microsoft </w:t>
      </w:r>
      <w:r w:rsidR="00DF62F0" w:rsidRPr="00DF62F0">
        <w:rPr>
          <w:i/>
        </w:rPr>
        <w:t>Visual Studio</w:t>
      </w:r>
      <w:r>
        <w:t xml:space="preserve"> </w:t>
      </w:r>
      <w:r w:rsidR="003173C5">
        <w:t>2010</w:t>
      </w:r>
      <w:r>
        <w:t xml:space="preserve">. </w:t>
      </w:r>
      <w:r w:rsidR="00367770">
        <w:t xml:space="preserve">In the </w:t>
      </w:r>
      <w:r w:rsidR="00367770">
        <w:rPr>
          <w:i/>
        </w:rPr>
        <w:t>File</w:t>
      </w:r>
      <w:r w:rsidR="00367770">
        <w:t xml:space="preserve"> menu, select </w:t>
      </w:r>
      <w:r w:rsidR="00367770">
        <w:rPr>
          <w:i/>
        </w:rPr>
        <w:t>New…</w:t>
      </w:r>
      <w:r w:rsidR="00367770">
        <w:t>, and in the submenu, select</w:t>
      </w:r>
      <w:r>
        <w:t xml:space="preserve"> </w:t>
      </w:r>
      <w:r w:rsidRPr="00367770">
        <w:rPr>
          <w:i/>
        </w:rPr>
        <w:t>Create New Project from existing code</w:t>
      </w:r>
      <w:r w:rsidR="00367770">
        <w:t>.</w:t>
      </w:r>
      <w:r>
        <w:t xml:space="preserve"> You should see a dialog box like the following:–</w:t>
      </w:r>
    </w:p>
    <w:p w:rsidR="00A67BD4" w:rsidRDefault="000F7015" w:rsidP="00A67BD4">
      <w:pPr>
        <w:pStyle w:val="ListNumber"/>
        <w:numPr>
          <w:ilvl w:val="0"/>
          <w:numId w:val="0"/>
        </w:numPr>
        <w:jc w:val="center"/>
      </w:pPr>
      <w:r>
        <w:rPr>
          <w:noProof/>
        </w:rPr>
        <w:lastRenderedPageBreak/>
        <w:drawing>
          <wp:inline distT="0" distB="0" distL="0" distR="0">
            <wp:extent cx="4497705" cy="39789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BD4" w:rsidRPr="00592B8C" w:rsidRDefault="00A67BD4" w:rsidP="00A67BD4">
      <w:pPr>
        <w:pStyle w:val="ListContinue"/>
      </w:pPr>
      <w:r>
        <w:t xml:space="preserve">Select </w:t>
      </w:r>
      <w:r w:rsidRPr="00DF62F0">
        <w:rPr>
          <w:i/>
        </w:rPr>
        <w:t>Visual C++</w:t>
      </w:r>
      <w:r>
        <w:t xml:space="preserve"> from the pull-down menu asking what type of project to create, and then click </w:t>
      </w:r>
      <w:proofErr w:type="gramStart"/>
      <w:r w:rsidRPr="00DF62F0">
        <w:rPr>
          <w:i/>
        </w:rPr>
        <w:t>Next</w:t>
      </w:r>
      <w:proofErr w:type="gramEnd"/>
      <w:r>
        <w:t>.</w:t>
      </w:r>
      <w:r w:rsidR="00592B8C">
        <w:t xml:space="preserve"> (In </w:t>
      </w:r>
      <w:r w:rsidR="00DF62F0" w:rsidRPr="00DF62F0">
        <w:rPr>
          <w:i/>
        </w:rPr>
        <w:t>Visual Studio</w:t>
      </w:r>
      <w:r w:rsidR="00592B8C">
        <w:t xml:space="preserve">, the </w:t>
      </w:r>
      <w:r w:rsidR="00592B8C">
        <w:rPr>
          <w:i/>
        </w:rPr>
        <w:t>C</w:t>
      </w:r>
      <w:r w:rsidR="00592B8C">
        <w:t xml:space="preserve"> language is a subset of </w:t>
      </w:r>
      <w:r w:rsidR="00592B8C">
        <w:rPr>
          <w:i/>
        </w:rPr>
        <w:t>C++</w:t>
      </w:r>
      <w:r w:rsidR="00592B8C">
        <w:t>).</w:t>
      </w:r>
    </w:p>
    <w:p w:rsidR="004C7A03" w:rsidRDefault="00A67BD4" w:rsidP="00A67BD4">
      <w:pPr>
        <w:pStyle w:val="ListNumber"/>
      </w:pPr>
      <w:r>
        <w:t xml:space="preserve">You will now see a dialog box </w:t>
      </w:r>
      <w:r w:rsidR="00592B8C">
        <w:t>like</w:t>
      </w:r>
      <w:r>
        <w:t xml:space="preserve"> the one below. In this dialog, enter or browse to </w:t>
      </w:r>
      <w:r w:rsidR="00B52165">
        <w:t>the folder</w:t>
      </w:r>
      <w:r>
        <w:t xml:space="preserve"> where you copied the files in step </w:t>
      </w:r>
      <w:r w:rsidR="00F52E7C">
        <w:fldChar w:fldCharType="begin"/>
      </w:r>
      <w:r>
        <w:instrText xml:space="preserve"> REF _Ref228078685 \r \h </w:instrText>
      </w:r>
      <w:r w:rsidR="00F52E7C">
        <w:fldChar w:fldCharType="separate"/>
      </w:r>
      <w:r w:rsidR="00E57DEC">
        <w:t>2</w:t>
      </w:r>
      <w:r w:rsidR="00F52E7C">
        <w:fldChar w:fldCharType="end"/>
      </w:r>
      <w:r>
        <w:t xml:space="preserve">. Also, give the project a name, such as </w:t>
      </w:r>
      <w:r w:rsidR="00D1146D" w:rsidRPr="00DF62F0">
        <w:rPr>
          <w:i/>
        </w:rPr>
        <w:t>Lab5</w:t>
      </w:r>
      <w:r>
        <w:t xml:space="preserve">. </w:t>
      </w:r>
    </w:p>
    <w:p w:rsidR="00A67BD4" w:rsidRPr="00B82196" w:rsidRDefault="002E5552" w:rsidP="004C7A03">
      <w:pPr>
        <w:pStyle w:val="ListContinue"/>
      </w:pPr>
      <w:r>
        <w:t xml:space="preserve">The folder containing your code files should automatically be added to the </w:t>
      </w:r>
      <w:r w:rsidRPr="00DF62F0">
        <w:rPr>
          <w:i/>
        </w:rPr>
        <w:t>Folders</w:t>
      </w:r>
      <w:r>
        <w:t xml:space="preserve"> list. </w:t>
      </w:r>
      <w:r w:rsidR="00B82196">
        <w:t>If it’s not</w:t>
      </w:r>
      <w:r>
        <w:t>,</w:t>
      </w:r>
      <w:r w:rsidR="00B82196">
        <w:t xml:space="preserve"> </w:t>
      </w:r>
      <w:r>
        <w:t xml:space="preserve">click </w:t>
      </w:r>
      <w:r>
        <w:rPr>
          <w:i/>
        </w:rPr>
        <w:t>Add…</w:t>
      </w:r>
      <w:r>
        <w:t xml:space="preserve"> to add</w:t>
      </w:r>
      <w:r w:rsidR="00B82196">
        <w:t xml:space="preserve"> it. Click </w:t>
      </w:r>
      <w:r w:rsidR="00B82196" w:rsidRPr="004C7A03">
        <w:rPr>
          <w:i/>
        </w:rPr>
        <w:t>Next</w:t>
      </w:r>
      <w:r w:rsidR="00A67BD4">
        <w:t>.</w:t>
      </w:r>
      <w:r w:rsidR="00B82196">
        <w:t xml:space="preserve"> (Note</w:t>
      </w:r>
      <w:proofErr w:type="gramStart"/>
      <w:r w:rsidR="00B82196">
        <w:t>:–</w:t>
      </w:r>
      <w:proofErr w:type="gramEnd"/>
      <w:r w:rsidR="00B82196">
        <w:t xml:space="preserve"> don’t click </w:t>
      </w:r>
      <w:r w:rsidR="00B82196" w:rsidRPr="004C7A03">
        <w:rPr>
          <w:i/>
        </w:rPr>
        <w:t>Finish</w:t>
      </w:r>
      <w:r w:rsidR="00B82196">
        <w:t xml:space="preserve"> at this time. There is one more step!)</w:t>
      </w:r>
    </w:p>
    <w:p w:rsidR="00D63D25" w:rsidRDefault="000F7015" w:rsidP="00D63D25">
      <w:pPr>
        <w:pStyle w:val="ListContinue"/>
        <w:jc w:val="center"/>
      </w:pPr>
      <w:r>
        <w:rPr>
          <w:noProof/>
        </w:rPr>
        <w:lastRenderedPageBreak/>
        <w:drawing>
          <wp:inline distT="0" distB="0" distL="0" distR="0">
            <wp:extent cx="4472940" cy="3978910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196" w:rsidRDefault="00B82196" w:rsidP="00A67BD4">
      <w:pPr>
        <w:pStyle w:val="ListNumber"/>
      </w:pPr>
      <w:bookmarkStart w:id="2" w:name="_Ref228081272"/>
      <w:r>
        <w:t>You should now be presented with another dialog box resembling the following:–</w:t>
      </w:r>
    </w:p>
    <w:p w:rsidR="00B82196" w:rsidRDefault="000F7015" w:rsidP="00B82196">
      <w:pPr>
        <w:pStyle w:val="ListContinue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72940" cy="3978910"/>
            <wp:effectExtent l="1905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196" w:rsidRPr="00B508B5" w:rsidRDefault="00B82196" w:rsidP="00B82196">
      <w:pPr>
        <w:pStyle w:val="ListContinue"/>
        <w:rPr>
          <w:i/>
        </w:rPr>
      </w:pPr>
      <w:r>
        <w:rPr>
          <w:noProof/>
        </w:rPr>
        <w:lastRenderedPageBreak/>
        <w:t xml:space="preserve">In this dialog box, select </w:t>
      </w:r>
      <w:r>
        <w:rPr>
          <w:i/>
          <w:noProof/>
        </w:rPr>
        <w:t>Console application project</w:t>
      </w:r>
      <w:r>
        <w:rPr>
          <w:noProof/>
        </w:rPr>
        <w:t xml:space="preserve"> from the pull-down menu under </w:t>
      </w:r>
      <w:r>
        <w:rPr>
          <w:i/>
          <w:noProof/>
        </w:rPr>
        <w:t>Project Type</w:t>
      </w:r>
      <w:r>
        <w:rPr>
          <w:noProof/>
        </w:rPr>
        <w:t xml:space="preserve">. Also, be sure that the </w:t>
      </w:r>
      <w:r>
        <w:rPr>
          <w:i/>
          <w:noProof/>
        </w:rPr>
        <w:t>Use Visual Studio</w:t>
      </w:r>
      <w:r>
        <w:rPr>
          <w:noProof/>
        </w:rPr>
        <w:t xml:space="preserve"> button is selected.</w:t>
      </w:r>
      <w:r w:rsidR="00B508B5">
        <w:rPr>
          <w:noProof/>
        </w:rPr>
        <w:t xml:space="preserve"> Now you should click </w:t>
      </w:r>
      <w:r w:rsidR="00B508B5">
        <w:rPr>
          <w:i/>
          <w:noProof/>
        </w:rPr>
        <w:t>Finish.</w:t>
      </w:r>
    </w:p>
    <w:p w:rsidR="00B508B5" w:rsidRPr="00B508B5" w:rsidRDefault="00B508B5" w:rsidP="00B508B5">
      <w:pPr>
        <w:pStyle w:val="ListContinue"/>
      </w:pPr>
      <w:r>
        <w:t>(Note</w:t>
      </w:r>
      <w:proofErr w:type="gramStart"/>
      <w:r w:rsidR="00B76D76">
        <w:t>:–</w:t>
      </w:r>
      <w:proofErr w:type="gramEnd"/>
      <w:r w:rsidR="00B76D76">
        <w:t xml:space="preserve"> If your Windows folder is hosted on a network</w:t>
      </w:r>
      <w:r>
        <w:t xml:space="preserve">, you may get some complaints from </w:t>
      </w:r>
      <w:r>
        <w:rPr>
          <w:i/>
        </w:rPr>
        <w:t>Visual Studio</w:t>
      </w:r>
      <w:r>
        <w:t xml:space="preserve"> about the dangers of opening files </w:t>
      </w:r>
      <w:r w:rsidR="00B76D76">
        <w:t>from</w:t>
      </w:r>
      <w:r>
        <w:t xml:space="preserve"> the network. You can ignore those co</w:t>
      </w:r>
      <w:r>
        <w:t>m</w:t>
      </w:r>
      <w:r>
        <w:t xml:space="preserve">plaints and tell it to go ahead and use that </w:t>
      </w:r>
      <w:r w:rsidR="00B76D76">
        <w:t xml:space="preserve">folder or </w:t>
      </w:r>
      <w:r>
        <w:t>directory.)</w:t>
      </w:r>
    </w:p>
    <w:p w:rsidR="00A67BD4" w:rsidRDefault="004C7A03" w:rsidP="00A67BD4">
      <w:pPr>
        <w:pStyle w:val="ListNumber"/>
      </w:pPr>
      <w:r>
        <w:t>Finally</w:t>
      </w:r>
      <w:r w:rsidR="00805DB7">
        <w:t xml:space="preserve">, you should be in the main </w:t>
      </w:r>
      <w:r w:rsidR="00805DB7" w:rsidRPr="00B508B5">
        <w:rPr>
          <w:i/>
        </w:rPr>
        <w:t>Visual Studio</w:t>
      </w:r>
      <w:r w:rsidR="00805DB7">
        <w:t xml:space="preserve"> window</w:t>
      </w:r>
      <w:r w:rsidR="00B508B5">
        <w:t>. There should be</w:t>
      </w:r>
      <w:r w:rsidR="00805DB7">
        <w:t xml:space="preserve"> a</w:t>
      </w:r>
      <w:r w:rsidR="00B508B5">
        <w:t xml:space="preserve"> tall</w:t>
      </w:r>
      <w:r w:rsidR="00837CA9">
        <w:t>, narrow panel on the left side, the first two lines of which look like the first two lines of the following</w:t>
      </w:r>
      <w:r w:rsidR="00805DB7">
        <w:t>:–</w:t>
      </w:r>
      <w:bookmarkEnd w:id="2"/>
    </w:p>
    <w:p w:rsidR="00805DB7" w:rsidRDefault="000F7015" w:rsidP="004C7A03">
      <w:pPr>
        <w:pStyle w:val="ListContinue"/>
        <w:jc w:val="center"/>
      </w:pPr>
      <w:r>
        <w:rPr>
          <w:noProof/>
        </w:rPr>
        <w:drawing>
          <wp:inline distT="0" distB="0" distL="0" distR="0">
            <wp:extent cx="1892935" cy="26193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DB7">
        <w:br w:type="textWrapping" w:clear="all"/>
      </w:r>
    </w:p>
    <w:p w:rsidR="00805DB7" w:rsidRDefault="004C7A03" w:rsidP="00805DB7">
      <w:pPr>
        <w:pStyle w:val="ListContinue"/>
      </w:pPr>
      <w:r>
        <w:t xml:space="preserve">This is the </w:t>
      </w:r>
      <w:r w:rsidR="00B508B5">
        <w:rPr>
          <w:i/>
        </w:rPr>
        <w:t>Solution Explorer</w:t>
      </w:r>
      <w:r w:rsidR="00B508B5">
        <w:t>.</w:t>
      </w:r>
      <w:r w:rsidR="00B508B5">
        <w:rPr>
          <w:i/>
        </w:rPr>
        <w:t xml:space="preserve"> </w:t>
      </w:r>
      <w:r w:rsidR="00B508B5">
        <w:t xml:space="preserve">It can accommodate multiple </w:t>
      </w:r>
      <w:r w:rsidR="00B508B5" w:rsidRPr="00B508B5">
        <w:rPr>
          <w:i/>
        </w:rPr>
        <w:t>projects</w:t>
      </w:r>
      <w:r w:rsidR="00B508B5">
        <w:t xml:space="preserve">, but you </w:t>
      </w:r>
      <w:r w:rsidR="008B230B">
        <w:t xml:space="preserve">will </w:t>
      </w:r>
      <w:r w:rsidR="00B508B5">
        <w:t xml:space="preserve">have </w:t>
      </w:r>
      <w:r w:rsidR="008B230B">
        <w:t xml:space="preserve">only </w:t>
      </w:r>
      <w:r w:rsidR="00B508B5">
        <w:t>one</w:t>
      </w:r>
      <w:r w:rsidR="008B230B">
        <w:t xml:space="preserve"> in this exercise</w:t>
      </w:r>
      <w:r w:rsidR="00B508B5">
        <w:t xml:space="preserve">, namely </w:t>
      </w:r>
      <w:r w:rsidR="00B508B5">
        <w:rPr>
          <w:i/>
        </w:rPr>
        <w:t>Lab5</w:t>
      </w:r>
      <w:r w:rsidR="00B508B5">
        <w:t xml:space="preserve">. Click on the arrow to the left of </w:t>
      </w:r>
      <w:r w:rsidR="00B508B5">
        <w:rPr>
          <w:i/>
        </w:rPr>
        <w:t>Lab5</w:t>
      </w:r>
      <w:r w:rsidR="00B508B5">
        <w:t xml:space="preserve"> to open your project. Similarly, click on the arrow to the left of </w:t>
      </w:r>
      <w:r w:rsidR="00B508B5">
        <w:rPr>
          <w:i/>
        </w:rPr>
        <w:t>Header Files</w:t>
      </w:r>
      <w:r w:rsidR="00B508B5">
        <w:t xml:space="preserve"> to see your header file, and click on the arrow to the left of </w:t>
      </w:r>
      <w:r w:rsidR="00B508B5">
        <w:rPr>
          <w:i/>
        </w:rPr>
        <w:t>Source Files</w:t>
      </w:r>
      <w:r w:rsidR="00B508B5">
        <w:t xml:space="preserve"> to see the two source files of this project.</w:t>
      </w:r>
    </w:p>
    <w:p w:rsidR="008B230B" w:rsidRPr="008B230B" w:rsidRDefault="008B230B" w:rsidP="00805DB7">
      <w:pPr>
        <w:pStyle w:val="ListContinue"/>
      </w:pPr>
      <w:r>
        <w:t xml:space="preserve">Eventually, </w:t>
      </w:r>
      <w:r>
        <w:rPr>
          <w:i/>
        </w:rPr>
        <w:t>Visual Studio</w:t>
      </w:r>
      <w:r>
        <w:t xml:space="preserve"> will populate the </w:t>
      </w:r>
      <w:r>
        <w:rPr>
          <w:i/>
        </w:rPr>
        <w:t>External Dependencies</w:t>
      </w:r>
      <w:r>
        <w:t xml:space="preserve"> folder in the </w:t>
      </w:r>
      <w:r>
        <w:rPr>
          <w:i/>
        </w:rPr>
        <w:t>Solution Explorer</w:t>
      </w:r>
      <w:r>
        <w:t>. When it does, you can see a list of all of the files that your program includes, either directly or as a result of some other include file.</w:t>
      </w:r>
    </w:p>
    <w:p w:rsidR="00837CA9" w:rsidRPr="00B508B5" w:rsidRDefault="008B230B" w:rsidP="00805DB7">
      <w:pPr>
        <w:pStyle w:val="ListContinue"/>
      </w:pPr>
      <w:r>
        <w:t>Initially</w:t>
      </w:r>
      <w:r w:rsidR="00837CA9">
        <w:t xml:space="preserve">, </w:t>
      </w:r>
      <w:r>
        <w:t xml:space="preserve">the </w:t>
      </w:r>
      <w:r w:rsidRPr="008B230B">
        <w:rPr>
          <w:i/>
        </w:rPr>
        <w:t>Solution Explorer</w:t>
      </w:r>
      <w:r w:rsidR="00837CA9">
        <w:t xml:space="preserve"> panel is “</w:t>
      </w:r>
      <w:r w:rsidR="000215E7">
        <w:t>docked</w:t>
      </w:r>
      <w:r w:rsidR="00837CA9">
        <w:t xml:space="preserve">” </w:t>
      </w:r>
      <w:r w:rsidR="000215E7">
        <w:t>on</w:t>
      </w:r>
      <w:r w:rsidR="00837CA9">
        <w:t xml:space="preserve"> the left side of the </w:t>
      </w:r>
      <w:r w:rsidR="00DF62F0" w:rsidRPr="00DF62F0">
        <w:rPr>
          <w:i/>
        </w:rPr>
        <w:t>Visual Studio</w:t>
      </w:r>
      <w:r w:rsidR="00837CA9">
        <w:t xml:space="preserve"> window, but you can </w:t>
      </w:r>
      <w:r w:rsidR="000215E7">
        <w:t>undock</w:t>
      </w:r>
      <w:r w:rsidR="00837CA9">
        <w:t xml:space="preserve"> it and allow it to be moved to any part of your desktop.</w:t>
      </w:r>
      <w:r w:rsidR="005566C5">
        <w:t xml:space="preserve"> To do so, pull down the tiny </w:t>
      </w:r>
      <w:r>
        <w:t>arrow</w:t>
      </w:r>
      <w:r w:rsidR="005566C5">
        <w:t xml:space="preserve"> in the top bar of this panel to reveal these options.</w:t>
      </w:r>
    </w:p>
    <w:p w:rsidR="00B76D76" w:rsidRDefault="00B76D76" w:rsidP="00A67BD4">
      <w:pPr>
        <w:pStyle w:val="ListNumber"/>
      </w:pPr>
      <w:r>
        <w:t xml:space="preserve">If you look at your original Windows folder, you will see that </w:t>
      </w:r>
      <w:r>
        <w:rPr>
          <w:i/>
        </w:rPr>
        <w:t>Visual Studio</w:t>
      </w:r>
      <w:r>
        <w:t xml:space="preserve"> has added some files, most notably </w:t>
      </w:r>
      <w:r>
        <w:rPr>
          <w:i/>
        </w:rPr>
        <w:t>Lab5.sln</w:t>
      </w:r>
      <w:r>
        <w:t xml:space="preserve"> (or whatever you named this project). This file describes the </w:t>
      </w:r>
      <w:r>
        <w:rPr>
          <w:i/>
        </w:rPr>
        <w:t>Solution</w:t>
      </w:r>
      <w:r>
        <w:t xml:space="preserve"> — i.e., </w:t>
      </w:r>
      <w:r>
        <w:rPr>
          <w:i/>
        </w:rPr>
        <w:t xml:space="preserve">Visual Studio’s </w:t>
      </w:r>
      <w:r>
        <w:t xml:space="preserve">way of packaging up one or more </w:t>
      </w:r>
      <w:r>
        <w:rPr>
          <w:i/>
        </w:rPr>
        <w:t>projects</w:t>
      </w:r>
      <w:r>
        <w:t xml:space="preserve"> into an integrated whole. (One of the other files is </w:t>
      </w:r>
      <w:r>
        <w:rPr>
          <w:i/>
        </w:rPr>
        <w:t xml:space="preserve">Visual Studio’s </w:t>
      </w:r>
      <w:r w:rsidR="0011075C">
        <w:t>equivalent of a Linux</w:t>
      </w:r>
      <w:r>
        <w:t xml:space="preserve"> </w:t>
      </w:r>
      <w:proofErr w:type="spellStart"/>
      <w:r w:rsidRPr="00B76D76">
        <w:rPr>
          <w:rFonts w:ascii="Courier New" w:hAnsi="Courier New" w:cs="Courier New"/>
          <w:b/>
          <w:sz w:val="22"/>
          <w:szCs w:val="22"/>
        </w:rPr>
        <w:t>makefile</w:t>
      </w:r>
      <w:proofErr w:type="spellEnd"/>
      <w:r>
        <w:t xml:space="preserve">.) If you exit </w:t>
      </w:r>
      <w:r>
        <w:rPr>
          <w:i/>
        </w:rPr>
        <w:t>Visual Studio</w:t>
      </w:r>
      <w:r>
        <w:t xml:space="preserve">, you can later return to where you were working by simply double-clicking or opening </w:t>
      </w:r>
      <w:r>
        <w:rPr>
          <w:i/>
        </w:rPr>
        <w:t>Lab5.sln</w:t>
      </w:r>
      <w:r>
        <w:t xml:space="preserve">. Do this now. I.e., exit </w:t>
      </w:r>
      <w:r>
        <w:rPr>
          <w:i/>
        </w:rPr>
        <w:t>Visual Studio</w:t>
      </w:r>
      <w:r>
        <w:t xml:space="preserve"> and then re-open it to where you left off.</w:t>
      </w:r>
    </w:p>
    <w:p w:rsidR="00A122B0" w:rsidRDefault="00A122B0" w:rsidP="00A67BD4">
      <w:pPr>
        <w:pStyle w:val="ListNumber"/>
      </w:pPr>
      <w:r>
        <w:t>Right click on the name of your project</w:t>
      </w:r>
      <w:r w:rsidR="00B76D76">
        <w:t xml:space="preserve"> in the </w:t>
      </w:r>
      <w:r w:rsidR="00B76D76">
        <w:rPr>
          <w:i/>
        </w:rPr>
        <w:t xml:space="preserve">Solution </w:t>
      </w:r>
      <w:proofErr w:type="spellStart"/>
      <w:r w:rsidR="00B76D76">
        <w:rPr>
          <w:i/>
        </w:rPr>
        <w:t>Explorere</w:t>
      </w:r>
      <w:proofErr w:type="spellEnd"/>
      <w:r>
        <w:t xml:space="preserve"> and select </w:t>
      </w:r>
      <w:r w:rsidRPr="00DF62F0">
        <w:rPr>
          <w:i/>
        </w:rPr>
        <w:t>Properties</w:t>
      </w:r>
      <w:r>
        <w:t xml:space="preserve">. In the next dialog box, select </w:t>
      </w:r>
      <w:r w:rsidRPr="00DF62F0">
        <w:rPr>
          <w:i/>
        </w:rPr>
        <w:t>Configuration Properties</w:t>
      </w:r>
      <w:r>
        <w:t xml:space="preserve"> &gt; </w:t>
      </w:r>
      <w:r w:rsidRPr="00DF62F0">
        <w:rPr>
          <w:i/>
        </w:rPr>
        <w:t>Linker</w:t>
      </w:r>
      <w:r>
        <w:t xml:space="preserve"> &gt; </w:t>
      </w:r>
      <w:r w:rsidRPr="00DF62F0">
        <w:rPr>
          <w:i/>
        </w:rPr>
        <w:t>System</w:t>
      </w:r>
      <w:r>
        <w:t>. You should see a dialog like the fo</w:t>
      </w:r>
      <w:r>
        <w:t>l</w:t>
      </w:r>
      <w:r>
        <w:t>lowing:–</w:t>
      </w:r>
    </w:p>
    <w:p w:rsidR="00A122B0" w:rsidRDefault="000F7015" w:rsidP="00A122B0">
      <w:pPr>
        <w:pStyle w:val="ListContinue"/>
        <w:jc w:val="center"/>
      </w:pPr>
      <w:r>
        <w:rPr>
          <w:noProof/>
        </w:rPr>
        <w:lastRenderedPageBreak/>
        <w:drawing>
          <wp:inline distT="0" distB="0" distL="0" distR="0">
            <wp:extent cx="5941060" cy="4216400"/>
            <wp:effectExtent l="19050" t="0" r="254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1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2B0" w:rsidRDefault="00A122B0" w:rsidP="00A122B0">
      <w:pPr>
        <w:pStyle w:val="ListContinue"/>
      </w:pPr>
      <w:r>
        <w:t xml:space="preserve">Make sure that the first </w:t>
      </w:r>
      <w:r w:rsidR="008129CC">
        <w:t xml:space="preserve">line on the right panel (i.e., </w:t>
      </w:r>
      <w:r w:rsidR="008129CC" w:rsidRPr="008129CC">
        <w:rPr>
          <w:i/>
        </w:rPr>
        <w:t>Subsystem</w:t>
      </w:r>
      <w:r w:rsidR="008129CC">
        <w:t xml:space="preserve">) says </w:t>
      </w:r>
      <w:r w:rsidRPr="008129CC">
        <w:rPr>
          <w:i/>
        </w:rPr>
        <w:t>Console</w:t>
      </w:r>
      <w:r w:rsidR="008129CC">
        <w:t>.</w:t>
      </w:r>
      <w:r>
        <w:t xml:space="preserve"> If not, click on it </w:t>
      </w:r>
      <w:r w:rsidR="00592B8C">
        <w:t>to</w:t>
      </w:r>
      <w:r>
        <w:t xml:space="preserve"> reveal a pull-down menu</w:t>
      </w:r>
      <w:r w:rsidR="008129CC">
        <w:t xml:space="preserve"> and select </w:t>
      </w:r>
      <w:r w:rsidRPr="008129CC">
        <w:rPr>
          <w:i/>
        </w:rPr>
        <w:t>Console</w:t>
      </w:r>
      <w:r w:rsidR="008129CC">
        <w:t>.</w:t>
      </w:r>
      <w:r>
        <w:t xml:space="preserve"> This creates a typical command-line application that takes the normal command line arguments (</w:t>
      </w:r>
      <w:proofErr w:type="spellStart"/>
      <w:r w:rsidRPr="00A122B0">
        <w:rPr>
          <w:rFonts w:ascii="Courier New" w:hAnsi="Courier New" w:cs="Courier New"/>
          <w:b/>
          <w:sz w:val="22"/>
          <w:szCs w:val="22"/>
        </w:rPr>
        <w:t>argc</w:t>
      </w:r>
      <w:proofErr w:type="spellEnd"/>
      <w:r>
        <w:t xml:space="preserve"> and </w:t>
      </w:r>
      <w:proofErr w:type="spellStart"/>
      <w:proofErr w:type="gramStart"/>
      <w:r w:rsidRPr="00A122B0">
        <w:rPr>
          <w:rFonts w:ascii="Courier New" w:hAnsi="Courier New" w:cs="Courier New"/>
          <w:b/>
          <w:sz w:val="22"/>
          <w:szCs w:val="22"/>
        </w:rPr>
        <w:t>argv</w:t>
      </w:r>
      <w:proofErr w:type="spellEnd"/>
      <w:r w:rsidRPr="00A122B0">
        <w:rPr>
          <w:rFonts w:ascii="Courier New" w:hAnsi="Courier New" w:cs="Courier New"/>
          <w:b/>
          <w:sz w:val="22"/>
          <w:szCs w:val="22"/>
        </w:rPr>
        <w:t>[</w:t>
      </w:r>
      <w:proofErr w:type="gramEnd"/>
      <w:r w:rsidRPr="00A122B0">
        <w:rPr>
          <w:rFonts w:ascii="Courier New" w:hAnsi="Courier New" w:cs="Courier New"/>
          <w:b/>
          <w:sz w:val="22"/>
          <w:szCs w:val="22"/>
        </w:rPr>
        <w:t>]</w:t>
      </w:r>
      <w:r>
        <w:t>). Click okay.</w:t>
      </w:r>
    </w:p>
    <w:p w:rsidR="00A122B0" w:rsidRDefault="00A122B0" w:rsidP="00A67BD4">
      <w:pPr>
        <w:pStyle w:val="ListNumber"/>
      </w:pPr>
      <w:r>
        <w:t>Try to bui</w:t>
      </w:r>
      <w:r w:rsidR="008129CC">
        <w:t xml:space="preserve">ld the code by pressing the </w:t>
      </w:r>
      <w:r w:rsidR="008129CC" w:rsidRPr="008129CC">
        <w:rPr>
          <w:i/>
        </w:rPr>
        <w:t>F</w:t>
      </w:r>
      <w:r w:rsidR="004F3A99">
        <w:rPr>
          <w:i/>
        </w:rPr>
        <w:t>7</w:t>
      </w:r>
      <w:r w:rsidR="008129CC">
        <w:t xml:space="preserve"> button or clicking </w:t>
      </w:r>
      <w:r w:rsidRPr="008129CC">
        <w:rPr>
          <w:i/>
        </w:rPr>
        <w:t>Build Solution</w:t>
      </w:r>
      <w:r>
        <w:t xml:space="preserve"> from</w:t>
      </w:r>
      <w:r w:rsidR="00592B8C">
        <w:t xml:space="preserve"> </w:t>
      </w:r>
      <w:r w:rsidR="008129CC">
        <w:t xml:space="preserve">the </w:t>
      </w:r>
      <w:r w:rsidRPr="008129CC">
        <w:rPr>
          <w:i/>
        </w:rPr>
        <w:t>Build</w:t>
      </w:r>
      <w:r>
        <w:t xml:space="preserve"> menu. You should see t</w:t>
      </w:r>
      <w:r w:rsidR="008129CC">
        <w:t xml:space="preserve">he results of the build in the </w:t>
      </w:r>
      <w:r w:rsidRPr="008129CC">
        <w:rPr>
          <w:i/>
        </w:rPr>
        <w:t>Output</w:t>
      </w:r>
      <w:r>
        <w:t xml:space="preserve"> window at the bottom of the </w:t>
      </w:r>
      <w:r w:rsidR="00DF62F0" w:rsidRPr="00DF62F0">
        <w:rPr>
          <w:i/>
        </w:rPr>
        <w:t>Visual Studio</w:t>
      </w:r>
      <w:r>
        <w:t xml:space="preserve"> screen.</w:t>
      </w:r>
    </w:p>
    <w:p w:rsidR="00592B8C" w:rsidRDefault="00422005" w:rsidP="00A67BD4">
      <w:pPr>
        <w:pStyle w:val="ListNumber"/>
      </w:pPr>
      <w:r>
        <w:t xml:space="preserve">To run your program, press the green button </w:t>
      </w:r>
      <w:r w:rsidR="000F7015">
        <w:rPr>
          <w:noProof/>
        </w:rPr>
        <w:drawing>
          <wp:inline distT="0" distB="0" distL="0" distR="0">
            <wp:extent cx="1818640" cy="247015"/>
            <wp:effectExtent l="19050" t="0" r="0" b="0"/>
            <wp:docPr id="6" name="Picture 6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9CC">
        <w:t xml:space="preserve"> next to </w:t>
      </w:r>
      <w:r w:rsidRPr="008129CC">
        <w:rPr>
          <w:i/>
        </w:rPr>
        <w:t>Debug</w:t>
      </w:r>
      <w:r w:rsidR="008129CC">
        <w:t xml:space="preserve"> or click </w:t>
      </w:r>
      <w:r w:rsidRPr="008129CC">
        <w:rPr>
          <w:i/>
        </w:rPr>
        <w:t>F5</w:t>
      </w:r>
      <w:r>
        <w:t>. Your program should run without any errors.</w:t>
      </w:r>
      <w:r w:rsidR="0052007B">
        <w:rPr>
          <w:rStyle w:val="FootnoteReference"/>
        </w:rPr>
        <w:footnoteReference w:id="1"/>
      </w:r>
      <w:r>
        <w:t xml:space="preserve"> But did you notice that </w:t>
      </w:r>
      <w:r w:rsidR="00592B8C">
        <w:t>all it does is flash a console window for an instant before it quits?</w:t>
      </w:r>
      <w:r>
        <w:t xml:space="preserve"> </w:t>
      </w:r>
    </w:p>
    <w:p w:rsidR="00422005" w:rsidRDefault="00422005" w:rsidP="00592B8C">
      <w:pPr>
        <w:pStyle w:val="ListContinue"/>
      </w:pPr>
      <w:r>
        <w:t xml:space="preserve">To see </w:t>
      </w:r>
      <w:r w:rsidR="00592B8C">
        <w:t>what the out</w:t>
      </w:r>
      <w:r>
        <w:t>put looks like, add</w:t>
      </w:r>
      <w:r w:rsidR="00B76D76">
        <w:t xml:space="preserve"> a function call</w:t>
      </w:r>
      <w:r>
        <w:t xml:space="preserve"> </w:t>
      </w:r>
      <w:proofErr w:type="spellStart"/>
      <w:proofErr w:type="gramStart"/>
      <w:r w:rsidRPr="008129CC">
        <w:rPr>
          <w:rFonts w:ascii="Courier New" w:hAnsi="Courier New" w:cs="Courier New"/>
          <w:b/>
          <w:sz w:val="22"/>
          <w:szCs w:val="22"/>
        </w:rPr>
        <w:t>getch</w:t>
      </w:r>
      <w:r w:rsidR="00395112" w:rsidRPr="008129CC">
        <w:rPr>
          <w:rFonts w:ascii="Courier New" w:hAnsi="Courier New" w:cs="Courier New"/>
          <w:b/>
          <w:sz w:val="22"/>
          <w:szCs w:val="22"/>
        </w:rPr>
        <w:t>ar</w:t>
      </w:r>
      <w:proofErr w:type="spellEnd"/>
      <w:r w:rsidRPr="008129CC">
        <w:rPr>
          <w:rFonts w:ascii="Courier New" w:hAnsi="Courier New" w:cs="Courier New"/>
          <w:b/>
          <w:sz w:val="22"/>
          <w:szCs w:val="22"/>
        </w:rPr>
        <w:t>(</w:t>
      </w:r>
      <w:proofErr w:type="gramEnd"/>
      <w:r w:rsidRPr="008129CC">
        <w:rPr>
          <w:rFonts w:ascii="Courier New" w:hAnsi="Courier New" w:cs="Courier New"/>
          <w:b/>
          <w:sz w:val="22"/>
          <w:szCs w:val="22"/>
        </w:rPr>
        <w:t>);</w:t>
      </w:r>
      <w:r>
        <w:rPr>
          <w:i/>
          <w:iCs/>
        </w:rPr>
        <w:t xml:space="preserve"> </w:t>
      </w:r>
      <w:r w:rsidR="00592B8C">
        <w:t>to</w:t>
      </w:r>
      <w:r>
        <w:t xml:space="preserve"> the </w:t>
      </w:r>
      <w:r w:rsidRPr="00422005">
        <w:rPr>
          <w:rFonts w:ascii="Courier New" w:hAnsi="Courier New" w:cs="Courier New"/>
          <w:b/>
          <w:sz w:val="22"/>
          <w:szCs w:val="22"/>
        </w:rPr>
        <w:t>mai</w:t>
      </w:r>
      <w:r>
        <w:rPr>
          <w:rFonts w:ascii="Courier New" w:hAnsi="Courier New" w:cs="Courier New"/>
          <w:b/>
          <w:sz w:val="22"/>
          <w:szCs w:val="22"/>
        </w:rPr>
        <w:t>n()</w:t>
      </w:r>
      <w:r>
        <w:t xml:space="preserve"> function in </w:t>
      </w:r>
      <w:proofErr w:type="spellStart"/>
      <w:r w:rsidRPr="00422005">
        <w:rPr>
          <w:rFonts w:ascii="Courier New" w:hAnsi="Courier New" w:cs="Courier New"/>
          <w:b/>
          <w:sz w:val="22"/>
          <w:szCs w:val="22"/>
        </w:rPr>
        <w:t>sinewave.c</w:t>
      </w:r>
      <w:proofErr w:type="spellEnd"/>
      <w:r>
        <w:t xml:space="preserve">, right before </w:t>
      </w:r>
      <w:r w:rsidRPr="00592B8C">
        <w:rPr>
          <w:rFonts w:ascii="Courier New" w:hAnsi="Courier New" w:cs="Courier New"/>
          <w:b/>
          <w:sz w:val="22"/>
          <w:szCs w:val="22"/>
        </w:rPr>
        <w:t>return</w:t>
      </w:r>
      <w:r>
        <w:t xml:space="preserve"> statement. Now your program will execute and wait for a char</w:t>
      </w:r>
      <w:r w:rsidR="00592B8C">
        <w:t>acter</w:t>
      </w:r>
      <w:r>
        <w:t xml:space="preserve"> input before quitting. You should see something like the following in the console wi</w:t>
      </w:r>
      <w:r>
        <w:t>n</w:t>
      </w:r>
      <w:r>
        <w:t>dow:–</w:t>
      </w:r>
    </w:p>
    <w:p w:rsidR="00422005" w:rsidRDefault="000F7015" w:rsidP="00422005">
      <w:pPr>
        <w:pStyle w:val="ListContinue"/>
        <w:jc w:val="center"/>
      </w:pPr>
      <w:r>
        <w:rPr>
          <w:noProof/>
        </w:rPr>
        <w:lastRenderedPageBreak/>
        <w:drawing>
          <wp:inline distT="0" distB="0" distL="0" distR="0">
            <wp:extent cx="4799330" cy="2382520"/>
            <wp:effectExtent l="1905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005" w:rsidRDefault="00422005" w:rsidP="00422005">
      <w:pPr>
        <w:pStyle w:val="ListContinue"/>
      </w:pPr>
      <w:r>
        <w:t>To finish execution, type any character in this window</w:t>
      </w:r>
      <w:r w:rsidR="000F7015">
        <w:t xml:space="preserve"> and hit the enter key</w:t>
      </w:r>
      <w:r>
        <w:t xml:space="preserve">. </w:t>
      </w:r>
      <w:r w:rsidR="00F009FE">
        <w:t>The window</w:t>
      </w:r>
      <w:r>
        <w:t xml:space="preserve"> will disappear, and the </w:t>
      </w:r>
      <w:r w:rsidRPr="00DF62F0">
        <w:rPr>
          <w:i/>
        </w:rPr>
        <w:t>Output</w:t>
      </w:r>
      <w:r>
        <w:t xml:space="preserve"> </w:t>
      </w:r>
      <w:r w:rsidR="00F009FE">
        <w:t>panel</w:t>
      </w:r>
      <w:r>
        <w:t xml:space="preserve"> at the bottom will show the results of execution.</w:t>
      </w:r>
    </w:p>
    <w:p w:rsidR="00422005" w:rsidRPr="00422005" w:rsidRDefault="00422005" w:rsidP="00422005">
      <w:pPr>
        <w:pStyle w:val="Heading3"/>
      </w:pPr>
      <w:r w:rsidRPr="00422005">
        <w:t>Debugging</w:t>
      </w:r>
    </w:p>
    <w:p w:rsidR="00422005" w:rsidRPr="00422005" w:rsidRDefault="00422005" w:rsidP="00422005">
      <w:pPr>
        <w:pStyle w:val="ListNumber"/>
        <w:rPr>
          <w:rFonts w:ascii="Times New Roman" w:hAnsi="Times New Roman"/>
        </w:rPr>
      </w:pPr>
      <w:r w:rsidRPr="00422005">
        <w:t xml:space="preserve">To </w:t>
      </w:r>
      <w:r w:rsidR="00F009FE">
        <w:t>set</w:t>
      </w:r>
      <w:r w:rsidRPr="00422005">
        <w:t xml:space="preserve"> a breakpoint on any line, </w:t>
      </w:r>
      <w:r>
        <w:t>open an edit window on the code file (by doubl</w:t>
      </w:r>
      <w:r w:rsidR="001E3CAF">
        <w:t xml:space="preserve">e clicking on that file in the </w:t>
      </w:r>
      <w:r w:rsidR="001E3CAF" w:rsidRPr="001E3CAF">
        <w:rPr>
          <w:i/>
        </w:rPr>
        <w:t>Solution Explorer</w:t>
      </w:r>
      <w:r>
        <w:t xml:space="preserve"> window of step </w:t>
      </w:r>
      <w:r w:rsidR="00F52E7C">
        <w:fldChar w:fldCharType="begin"/>
      </w:r>
      <w:r>
        <w:instrText xml:space="preserve"> REF _Ref228081272 \r \h </w:instrText>
      </w:r>
      <w:r w:rsidR="00F52E7C">
        <w:fldChar w:fldCharType="separate"/>
      </w:r>
      <w:r w:rsidR="00E57DEC">
        <w:t>5</w:t>
      </w:r>
      <w:r w:rsidR="00F52E7C">
        <w:fldChar w:fldCharType="end"/>
      </w:r>
      <w:r>
        <w:t xml:space="preserve">. Right click on the line where you want to insert the breakpoint, and select </w:t>
      </w:r>
      <w:r w:rsidRPr="006C59B4">
        <w:rPr>
          <w:i/>
        </w:rPr>
        <w:t>Breakpoint</w:t>
      </w:r>
      <w:r>
        <w:t xml:space="preserve"> &gt; </w:t>
      </w:r>
      <w:r w:rsidRPr="006C59B4">
        <w:rPr>
          <w:i/>
        </w:rPr>
        <w:t>Insert breakpoint</w:t>
      </w:r>
      <w:r w:rsidRPr="00422005">
        <w:t>.</w:t>
      </w:r>
    </w:p>
    <w:p w:rsidR="00422005" w:rsidRPr="00422005" w:rsidRDefault="000F7015" w:rsidP="00422005">
      <w:pPr>
        <w:pStyle w:val="ListContinue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3657600" cy="440880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6474" t="11531" b="22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40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CD7" w:rsidRDefault="00422005" w:rsidP="00472CD7">
      <w:pPr>
        <w:pStyle w:val="ListContinue"/>
        <w:rPr>
          <w:rFonts w:cs="Andalus"/>
        </w:rPr>
      </w:pPr>
      <w:r w:rsidRPr="00472CD7">
        <w:lastRenderedPageBreak/>
        <w:t xml:space="preserve">Now again press </w:t>
      </w:r>
      <w:r w:rsidRPr="006C59B4">
        <w:rPr>
          <w:i/>
        </w:rPr>
        <w:t>F5</w:t>
      </w:r>
      <w:r w:rsidRPr="00472CD7">
        <w:t xml:space="preserve"> or </w:t>
      </w:r>
      <w:r w:rsidR="00F009FE">
        <w:t xml:space="preserve">the </w:t>
      </w:r>
      <w:r w:rsidRPr="00472CD7">
        <w:t>green button at the top</w:t>
      </w:r>
      <w:r w:rsidR="00D61CAF">
        <w:t xml:space="preserve"> to run </w:t>
      </w:r>
      <w:r w:rsidRPr="00472CD7">
        <w:t>your code</w:t>
      </w:r>
      <w:r w:rsidR="00D61CAF">
        <w:t>. It</w:t>
      </w:r>
      <w:r w:rsidRPr="00472CD7">
        <w:t xml:space="preserve"> should break at the breakpoint </w:t>
      </w:r>
      <w:r w:rsidR="006C59B4">
        <w:t>you just inserted</w:t>
      </w:r>
      <w:r w:rsidRPr="00472CD7">
        <w:t xml:space="preserve">. After it </w:t>
      </w:r>
      <w:r w:rsidR="00D61CAF">
        <w:t>does</w:t>
      </w:r>
      <w:r w:rsidR="00472CD7">
        <w:t>,</w:t>
      </w:r>
      <w:r w:rsidRPr="00472CD7">
        <w:t xml:space="preserve"> </w:t>
      </w:r>
      <w:r w:rsidR="00472CD7">
        <w:t>hover</w:t>
      </w:r>
      <w:r w:rsidRPr="00472CD7">
        <w:t xml:space="preserve"> your cursor </w:t>
      </w:r>
      <w:r w:rsidR="00D61CAF">
        <w:t>over</w:t>
      </w:r>
      <w:r w:rsidRPr="00472CD7">
        <w:t xml:space="preserve"> </w:t>
      </w:r>
      <w:r w:rsidR="00472CD7">
        <w:t>a</w:t>
      </w:r>
      <w:r w:rsidRPr="00472CD7">
        <w:t xml:space="preserve"> variable name to see what’s in that</w:t>
      </w:r>
      <w:r w:rsidRPr="00422005">
        <w:rPr>
          <w:rFonts w:ascii="Times New Roman" w:hAnsi="Times New Roman"/>
        </w:rPr>
        <w:t xml:space="preserve"> </w:t>
      </w:r>
      <w:r w:rsidRPr="00472CD7">
        <w:rPr>
          <w:rFonts w:cs="Andalus"/>
        </w:rPr>
        <w:t xml:space="preserve">variable at that </w:t>
      </w:r>
      <w:r w:rsidR="00472CD7">
        <w:rPr>
          <w:rFonts w:cs="Andalus"/>
        </w:rPr>
        <w:t>point during execution</w:t>
      </w:r>
      <w:r w:rsidR="00685AC6">
        <w:rPr>
          <w:rFonts w:cs="Andalus"/>
        </w:rPr>
        <w:t xml:space="preserve">. For example, </w:t>
      </w:r>
      <w:r w:rsidRPr="00472CD7">
        <w:rPr>
          <w:rFonts w:cs="Andalus"/>
        </w:rPr>
        <w:t>the</w:t>
      </w:r>
      <w:r w:rsidR="00F009FE">
        <w:rPr>
          <w:rFonts w:cs="Andalus"/>
        </w:rPr>
        <w:t xml:space="preserve"> following</w:t>
      </w:r>
      <w:r w:rsidRPr="00472CD7">
        <w:rPr>
          <w:rFonts w:cs="Andalus"/>
        </w:rPr>
        <w:t xml:space="preserve"> screenshot</w:t>
      </w:r>
      <w:r w:rsidR="00685AC6">
        <w:rPr>
          <w:rFonts w:cs="Andalus"/>
        </w:rPr>
        <w:t xml:space="preserve"> shows the value of the argument </w:t>
      </w:r>
      <w:r w:rsidR="00685AC6" w:rsidRPr="00685AC6">
        <w:rPr>
          <w:rFonts w:ascii="Courier New" w:hAnsi="Courier New" w:cs="Courier New"/>
          <w:b/>
          <w:sz w:val="22"/>
          <w:szCs w:val="22"/>
        </w:rPr>
        <w:t>a</w:t>
      </w:r>
      <w:r w:rsidR="00685AC6">
        <w:rPr>
          <w:rFonts w:cs="Andalus"/>
        </w:rPr>
        <w:t xml:space="preserve"> in the call to the </w:t>
      </w:r>
      <w:r w:rsidR="00685AC6" w:rsidRPr="00685AC6">
        <w:rPr>
          <w:rFonts w:ascii="Courier New" w:hAnsi="Courier New" w:cs="Courier New"/>
          <w:b/>
          <w:sz w:val="22"/>
          <w:szCs w:val="22"/>
        </w:rPr>
        <w:t>histogram</w:t>
      </w:r>
      <w:r w:rsidR="00685AC6">
        <w:rPr>
          <w:rFonts w:cs="Andalus"/>
        </w:rPr>
        <w:t xml:space="preserve"> function at the line of the breakpoint</w:t>
      </w:r>
    </w:p>
    <w:p w:rsidR="00422005" w:rsidRPr="00422005" w:rsidRDefault="000F7015" w:rsidP="00472CD7">
      <w:pPr>
        <w:pStyle w:val="ListContinue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3657600" cy="2397125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56400" t="24844" b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CD7" w:rsidRDefault="00472CD7" w:rsidP="00472CD7">
      <w:pPr>
        <w:pStyle w:val="ListContinue"/>
      </w:pPr>
      <w:r>
        <w:t xml:space="preserve">This illustrates the tremendous power and time-saving </w:t>
      </w:r>
      <w:r w:rsidR="00685AC6">
        <w:t>capabilities</w:t>
      </w:r>
      <w:r>
        <w:t xml:space="preserve"> of an Integrated Develo</w:t>
      </w:r>
      <w:r>
        <w:t>p</w:t>
      </w:r>
      <w:r>
        <w:t>ment Environment. You can simply point and/or click on variables while stopped at brea</w:t>
      </w:r>
      <w:r>
        <w:t>k</w:t>
      </w:r>
      <w:r>
        <w:t>point</w:t>
      </w:r>
      <w:r w:rsidR="00685AC6">
        <w:t>s</w:t>
      </w:r>
      <w:r>
        <w:t xml:space="preserve"> to see what </w:t>
      </w:r>
      <w:r w:rsidR="00685AC6">
        <w:t>they</w:t>
      </w:r>
      <w:r>
        <w:t xml:space="preserve"> are. </w:t>
      </w:r>
      <w:r w:rsidR="00685AC6">
        <w:t>If you right-click on any identifier, you will bring up a menu of o</w:t>
      </w:r>
      <w:r w:rsidR="00685AC6">
        <w:t>p</w:t>
      </w:r>
      <w:r w:rsidR="00685AC6">
        <w:t>tions allowing</w:t>
      </w:r>
      <w:r w:rsidR="00D61CAF">
        <w:t xml:space="preserve"> you</w:t>
      </w:r>
      <w:r w:rsidR="00685AC6">
        <w:t xml:space="preserve"> to go to its declaration or definition, open the header file, find all references to it, etc. </w:t>
      </w:r>
      <w:r w:rsidR="00256828">
        <w:t xml:space="preserve">You can also single-step through your code by click </w:t>
      </w:r>
      <w:r w:rsidR="00256828" w:rsidRPr="006C59B4">
        <w:rPr>
          <w:i/>
        </w:rPr>
        <w:t>Step into</w:t>
      </w:r>
      <w:r w:rsidR="00256828">
        <w:t xml:space="preserve"> or </w:t>
      </w:r>
      <w:r w:rsidR="00256828" w:rsidRPr="006C59B4">
        <w:rPr>
          <w:i/>
        </w:rPr>
        <w:t>Step over</w:t>
      </w:r>
      <w:r w:rsidR="00256828">
        <w:t xml:space="preserve"> in the </w:t>
      </w:r>
      <w:r w:rsidR="00256828" w:rsidRPr="006C59B4">
        <w:rPr>
          <w:i/>
        </w:rPr>
        <w:t>Debug</w:t>
      </w:r>
      <w:r w:rsidR="00256828">
        <w:t xml:space="preserve"> menu, and you can ask the debugger to</w:t>
      </w:r>
      <w:r w:rsidR="00685AC6">
        <w:t xml:space="preserve"> </w:t>
      </w:r>
      <w:r w:rsidR="00685AC6">
        <w:rPr>
          <w:i/>
        </w:rPr>
        <w:t>watch</w:t>
      </w:r>
      <w:r w:rsidR="00685AC6">
        <w:t xml:space="preserve"> </w:t>
      </w:r>
      <w:r w:rsidR="00D61CAF">
        <w:t>a</w:t>
      </w:r>
      <w:r w:rsidR="00685AC6">
        <w:t xml:space="preserve"> variable so that it will break when the variable reaches a certain value.</w:t>
      </w:r>
    </w:p>
    <w:p w:rsidR="00685AC6" w:rsidRDefault="00685AC6" w:rsidP="00472CD7">
      <w:pPr>
        <w:pStyle w:val="ListContinue"/>
      </w:pPr>
      <w:r>
        <w:t xml:space="preserve">At the bottom of the </w:t>
      </w:r>
      <w:r>
        <w:rPr>
          <w:i/>
        </w:rPr>
        <w:t>Visual Studio</w:t>
      </w:r>
      <w:r>
        <w:t xml:space="preserve"> window, you should see a panel labeled </w:t>
      </w:r>
      <w:r>
        <w:rPr>
          <w:i/>
        </w:rPr>
        <w:t>Autos</w:t>
      </w:r>
      <w:r>
        <w:t>, like this:–</w:t>
      </w:r>
    </w:p>
    <w:p w:rsidR="00685AC6" w:rsidRPr="00685AC6" w:rsidRDefault="000F7015" w:rsidP="00685AC6">
      <w:pPr>
        <w:pStyle w:val="ListContinue"/>
        <w:jc w:val="center"/>
      </w:pPr>
      <w:r>
        <w:rPr>
          <w:noProof/>
        </w:rPr>
        <w:drawing>
          <wp:inline distT="0" distB="0" distL="0" distR="0">
            <wp:extent cx="3657600" cy="138366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3875" t="76968" r="43350" b="2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828" w:rsidRPr="00E23F05" w:rsidRDefault="00256828" w:rsidP="00472CD7">
      <w:pPr>
        <w:pStyle w:val="ListContinue"/>
      </w:pPr>
      <w:r>
        <w:t xml:space="preserve">This shows the automatic variables of the current function. In this case, the array </w:t>
      </w:r>
      <w:r w:rsidRPr="00256828">
        <w:rPr>
          <w:rFonts w:ascii="Courier New" w:hAnsi="Courier New" w:cs="Courier New"/>
          <w:b/>
          <w:sz w:val="22"/>
          <w:szCs w:val="22"/>
        </w:rPr>
        <w:t>a</w:t>
      </w:r>
      <w:r>
        <w:t>. If you e</w:t>
      </w:r>
      <w:r>
        <w:t>x</w:t>
      </w:r>
      <w:r>
        <w:t xml:space="preserve">pand the </w:t>
      </w:r>
      <w:r w:rsidRPr="00256828">
        <w:rPr>
          <w:rFonts w:ascii="Courier New" w:hAnsi="Courier New" w:cs="Courier New"/>
          <w:b/>
          <w:sz w:val="22"/>
          <w:szCs w:val="22"/>
        </w:rPr>
        <w:t>+</w:t>
      </w:r>
      <w:r>
        <w:t xml:space="preserve"> symbol to the left of the variable name, you will see the values of the individual el</w:t>
      </w:r>
      <w:r>
        <w:t>e</w:t>
      </w:r>
      <w:r>
        <w:t xml:space="preserve">ments of </w:t>
      </w:r>
      <w:r w:rsidRPr="00256828">
        <w:rPr>
          <w:rFonts w:ascii="Courier New" w:hAnsi="Courier New" w:cs="Courier New"/>
          <w:b/>
          <w:sz w:val="22"/>
          <w:szCs w:val="22"/>
        </w:rPr>
        <w:t>a</w:t>
      </w:r>
      <w:r>
        <w:t>.</w:t>
      </w:r>
      <w:r w:rsidR="00E23F05">
        <w:t xml:space="preserve"> Likewise, you will find other panels that show the </w:t>
      </w:r>
      <w:r w:rsidR="00E23F05">
        <w:rPr>
          <w:i/>
        </w:rPr>
        <w:t>call stack</w:t>
      </w:r>
      <w:r w:rsidR="00E23F05">
        <w:t>, the breakpoints, the va</w:t>
      </w:r>
      <w:r w:rsidR="00E23F05">
        <w:t>l</w:t>
      </w:r>
      <w:r w:rsidR="00E23F05">
        <w:t xml:space="preserve">ues of </w:t>
      </w:r>
      <w:r w:rsidR="00E23F05">
        <w:rPr>
          <w:i/>
        </w:rPr>
        <w:t>watched</w:t>
      </w:r>
      <w:r w:rsidR="00E23F05">
        <w:t xml:space="preserve"> variables, etc.</w:t>
      </w:r>
    </w:p>
    <w:p w:rsidR="00472CD7" w:rsidRDefault="00472CD7" w:rsidP="00472CD7">
      <w:pPr>
        <w:pStyle w:val="ListContinue"/>
        <w:rPr>
          <w:rFonts w:cs="Andalus"/>
        </w:rPr>
      </w:pPr>
      <w:r>
        <w:t>Experiment with these, and see whether your program is doing what you think it should.</w:t>
      </w:r>
    </w:p>
    <w:p w:rsidR="00422005" w:rsidRPr="00422005" w:rsidRDefault="00422005" w:rsidP="00472CD7">
      <w:pPr>
        <w:pStyle w:val="Heading3"/>
      </w:pPr>
      <w:r w:rsidRPr="00422005">
        <w:t>Building in release mode</w:t>
      </w:r>
    </w:p>
    <w:p w:rsidR="00472CD7" w:rsidRDefault="00F009FE" w:rsidP="00472CD7">
      <w:pPr>
        <w:pStyle w:val="ListNumber"/>
      </w:pPr>
      <w:r>
        <w:t>So</w:t>
      </w:r>
      <w:r w:rsidR="00422005" w:rsidRPr="00472CD7">
        <w:t xml:space="preserve"> far you were building your project in </w:t>
      </w:r>
      <w:r w:rsidR="00422005" w:rsidRPr="00F009FE">
        <w:rPr>
          <w:i/>
        </w:rPr>
        <w:t>Debug</w:t>
      </w:r>
      <w:r w:rsidR="00422005" w:rsidRPr="00472CD7">
        <w:t xml:space="preserve"> mode</w:t>
      </w:r>
      <w:r>
        <w:t>, which is the normal default</w:t>
      </w:r>
      <w:r w:rsidR="00422005" w:rsidRPr="00472CD7">
        <w:t xml:space="preserve">. </w:t>
      </w:r>
      <w:r>
        <w:t>W</w:t>
      </w:r>
      <w:r w:rsidR="00422005" w:rsidRPr="00472CD7">
        <w:t xml:space="preserve">hen you’re done with debugging and are about to deploy your application, normally you would want to build it on </w:t>
      </w:r>
      <w:r w:rsidR="00422005" w:rsidRPr="00F009FE">
        <w:rPr>
          <w:i/>
        </w:rPr>
        <w:t>Release</w:t>
      </w:r>
      <w:r w:rsidR="00422005" w:rsidRPr="00472CD7">
        <w:t xml:space="preserve"> mode. </w:t>
      </w:r>
    </w:p>
    <w:p w:rsidR="00422005" w:rsidRDefault="00422005" w:rsidP="00472CD7">
      <w:pPr>
        <w:pStyle w:val="ListContinue"/>
      </w:pPr>
      <w:r w:rsidRPr="00F009FE">
        <w:rPr>
          <w:i/>
        </w:rPr>
        <w:lastRenderedPageBreak/>
        <w:t>Debug</w:t>
      </w:r>
      <w:r w:rsidRPr="00472CD7">
        <w:t xml:space="preserve"> and </w:t>
      </w:r>
      <w:r w:rsidRPr="00F009FE">
        <w:rPr>
          <w:i/>
        </w:rPr>
        <w:t>Release</w:t>
      </w:r>
      <w:r w:rsidRPr="00472CD7">
        <w:t xml:space="preserve"> are different configurations for building your project. As the name implies, you generally use the </w:t>
      </w:r>
      <w:r w:rsidRPr="006C59B4">
        <w:rPr>
          <w:i/>
        </w:rPr>
        <w:t>Debug</w:t>
      </w:r>
      <w:r w:rsidRPr="00472CD7">
        <w:t xml:space="preserve"> mode for debugging your project</w:t>
      </w:r>
      <w:r w:rsidR="00F009FE">
        <w:t xml:space="preserve"> (equivalent to the </w:t>
      </w:r>
      <w:r w:rsidR="00F009FE" w:rsidRPr="00F009FE">
        <w:rPr>
          <w:rFonts w:ascii="Courier New" w:hAnsi="Courier New" w:cs="Courier New"/>
          <w:b/>
          <w:sz w:val="22"/>
          <w:szCs w:val="22"/>
        </w:rPr>
        <w:t>–g</w:t>
      </w:r>
      <w:r w:rsidR="00F009FE">
        <w:t xml:space="preserve"> switch in </w:t>
      </w:r>
      <w:proofErr w:type="spellStart"/>
      <w:r w:rsidR="00F009FE" w:rsidRPr="00F009FE">
        <w:rPr>
          <w:rFonts w:ascii="Courier New" w:hAnsi="Courier New" w:cs="Courier New"/>
          <w:b/>
          <w:sz w:val="22"/>
          <w:szCs w:val="22"/>
        </w:rPr>
        <w:t>gcc</w:t>
      </w:r>
      <w:proofErr w:type="spellEnd"/>
      <w:r w:rsidR="00F009FE">
        <w:t>)</w:t>
      </w:r>
      <w:r w:rsidRPr="00472CD7">
        <w:t xml:space="preserve">, and the </w:t>
      </w:r>
      <w:r w:rsidRPr="006C59B4">
        <w:rPr>
          <w:i/>
        </w:rPr>
        <w:t>Release</w:t>
      </w:r>
      <w:r w:rsidRPr="00472CD7">
        <w:t xml:space="preserve"> mode for the final build for end users. The </w:t>
      </w:r>
      <w:r w:rsidRPr="006C59B4">
        <w:rPr>
          <w:i/>
        </w:rPr>
        <w:t>Debug</w:t>
      </w:r>
      <w:r w:rsidRPr="00472CD7">
        <w:t xml:space="preserve"> mode does not optimize the b</w:t>
      </w:r>
      <w:r w:rsidRPr="00472CD7">
        <w:t>i</w:t>
      </w:r>
      <w:r w:rsidRPr="00472CD7">
        <w:t xml:space="preserve">nary it produces (as optimizations can greatly complicate debugging), and </w:t>
      </w:r>
      <w:r w:rsidR="00F009FE">
        <w:t xml:space="preserve">it </w:t>
      </w:r>
      <w:r w:rsidRPr="00472CD7">
        <w:t xml:space="preserve">generates additional data to aid </w:t>
      </w:r>
      <w:r w:rsidR="00F009FE">
        <w:t>the debugger</w:t>
      </w:r>
      <w:r w:rsidRPr="00472CD7">
        <w:t xml:space="preserve">. The </w:t>
      </w:r>
      <w:r w:rsidRPr="006C59B4">
        <w:rPr>
          <w:i/>
        </w:rPr>
        <w:t>Release</w:t>
      </w:r>
      <w:r w:rsidRPr="00472CD7">
        <w:t xml:space="preserve"> mode enables optimizations and generates less (or no) extra debug data.</w:t>
      </w:r>
    </w:p>
    <w:p w:rsidR="00472CD7" w:rsidRPr="00472CD7" w:rsidRDefault="00422005" w:rsidP="00472CD7">
      <w:pPr>
        <w:pStyle w:val="ListNumber"/>
      </w:pPr>
      <w:r w:rsidRPr="00472CD7">
        <w:t xml:space="preserve">To build your project in </w:t>
      </w:r>
      <w:r w:rsidRPr="006C59B4">
        <w:rPr>
          <w:i/>
        </w:rPr>
        <w:t>Release</w:t>
      </w:r>
      <w:r w:rsidRPr="00472CD7">
        <w:t xml:space="preserve"> mode, use this dropdown menu and select </w:t>
      </w:r>
      <w:r w:rsidRPr="006C59B4">
        <w:rPr>
          <w:i/>
        </w:rPr>
        <w:t>Release</w:t>
      </w:r>
      <w:r w:rsidRPr="00472CD7">
        <w:t>. You should be all set.</w:t>
      </w:r>
    </w:p>
    <w:p w:rsidR="00422005" w:rsidRPr="00422005" w:rsidRDefault="000F7015" w:rsidP="00472CD7">
      <w:pPr>
        <w:pStyle w:val="ListContinue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733040" cy="845185"/>
            <wp:effectExtent l="19050" t="0" r="0" b="0"/>
            <wp:docPr id="11" name="Picture 11" descr="image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5B3" w:rsidRDefault="00F009FE" w:rsidP="00A67BD4">
      <w:pPr>
        <w:pStyle w:val="ListNumber"/>
      </w:pPr>
      <w:r>
        <w:t xml:space="preserve">You can also </w:t>
      </w:r>
      <w:r>
        <w:rPr>
          <w:i/>
        </w:rPr>
        <w:t>clean</w:t>
      </w:r>
      <w:r>
        <w:t xml:space="preserve"> your project by selecting one of the </w:t>
      </w:r>
      <w:proofErr w:type="gramStart"/>
      <w:r w:rsidRPr="006C59B4">
        <w:rPr>
          <w:i/>
        </w:rPr>
        <w:t>Clean</w:t>
      </w:r>
      <w:proofErr w:type="gramEnd"/>
      <w:r>
        <w:t xml:space="preserve"> commands from the </w:t>
      </w:r>
      <w:r w:rsidRPr="006C59B4">
        <w:rPr>
          <w:i/>
        </w:rPr>
        <w:t>Build</w:t>
      </w:r>
      <w:r>
        <w:t xml:space="preserve"> menu. Do this now and exit </w:t>
      </w:r>
      <w:r w:rsidR="00615287" w:rsidRPr="006C59B4">
        <w:rPr>
          <w:i/>
        </w:rPr>
        <w:t>Visual Studio</w:t>
      </w:r>
      <w:r>
        <w:t>.</w:t>
      </w:r>
      <w:r w:rsidR="00615287">
        <w:t xml:space="preserve"> </w:t>
      </w:r>
    </w:p>
    <w:p w:rsidR="003567AA" w:rsidRDefault="00F009FE" w:rsidP="00A67BD4">
      <w:pPr>
        <w:pStyle w:val="ListNumber"/>
      </w:pPr>
      <w:r>
        <w:t>Open a window on</w:t>
      </w:r>
      <w:r w:rsidR="00615287">
        <w:t xml:space="preserve"> to your </w:t>
      </w:r>
      <w:r w:rsidR="00D1146D">
        <w:t>Lab 5</w:t>
      </w:r>
      <w:r w:rsidR="00615287">
        <w:t xml:space="preserve"> folder. Notice that there are a bunch of new files and folders in addition to the three you originally copied. These new files were created by </w:t>
      </w:r>
      <w:r w:rsidR="00615287" w:rsidRPr="006C59B4">
        <w:rPr>
          <w:i/>
        </w:rPr>
        <w:t>Visual Studio</w:t>
      </w:r>
      <w:r w:rsidR="00615287">
        <w:t xml:space="preserve">; they describe your project and how to build it. Select all of the files and folders, right click and select </w:t>
      </w:r>
      <w:r w:rsidR="00615287" w:rsidRPr="009025B3">
        <w:rPr>
          <w:i/>
        </w:rPr>
        <w:t>Send to</w:t>
      </w:r>
      <w:r w:rsidR="00615287">
        <w:t xml:space="preserve"> &gt; </w:t>
      </w:r>
      <w:r w:rsidR="00615287" w:rsidRPr="009025B3">
        <w:rPr>
          <w:i/>
        </w:rPr>
        <w:t>Compressed (zipped) folder</w:t>
      </w:r>
      <w:r w:rsidR="00615287">
        <w:t xml:space="preserve">. This zips all files together into a single one. </w:t>
      </w:r>
    </w:p>
    <w:p w:rsidR="00B67698" w:rsidRDefault="00B67698" w:rsidP="00B67698">
      <w:pPr>
        <w:pStyle w:val="ListNumber"/>
      </w:pPr>
      <w:r>
        <w:t xml:space="preserve">Turn in your .zip file to the Linux </w:t>
      </w:r>
      <w:proofErr w:type="spellStart"/>
      <w:r>
        <w:t>turnin</w:t>
      </w:r>
      <w:proofErr w:type="spellEnd"/>
      <w:r>
        <w:t xml:space="preserve"> program using the following command:</w:t>
      </w:r>
    </w:p>
    <w:p w:rsidR="00B67698" w:rsidRDefault="00B67698" w:rsidP="00B67698">
      <w:pPr>
        <w:pStyle w:val="ListNumber"/>
        <w:numPr>
          <w:ilvl w:val="0"/>
          <w:numId w:val="0"/>
        </w:numPr>
        <w:ind w:left="1440"/>
      </w:pPr>
      <w:r>
        <w:t>/</w:t>
      </w:r>
      <w:proofErr w:type="spellStart"/>
      <w:r>
        <w:t>cs</w:t>
      </w:r>
      <w:proofErr w:type="spellEnd"/>
      <w:r>
        <w:t>/bin/</w:t>
      </w:r>
      <w:proofErr w:type="spellStart"/>
      <w:r>
        <w:t>turnin</w:t>
      </w:r>
      <w:proofErr w:type="spellEnd"/>
      <w:r>
        <w:t xml:space="preserve">  submit cs2301 LAB5 Lab5.zip</w:t>
      </w:r>
    </w:p>
    <w:p w:rsidR="00B67698" w:rsidRDefault="00B67698" w:rsidP="00B67698">
      <w:pPr>
        <w:pStyle w:val="ListNumber"/>
        <w:numPr>
          <w:ilvl w:val="0"/>
          <w:numId w:val="0"/>
        </w:numPr>
        <w:ind w:left="1440"/>
      </w:pPr>
    </w:p>
    <w:p w:rsidR="00B67698" w:rsidRDefault="00B67698" w:rsidP="00B67698">
      <w:pPr>
        <w:pStyle w:val="ListNumber"/>
        <w:numPr>
          <w:ilvl w:val="0"/>
          <w:numId w:val="0"/>
        </w:numPr>
        <w:ind w:left="1440"/>
      </w:pPr>
      <w:r>
        <w:t>(where Lab5.zip is the name of your .zip file)</w:t>
      </w:r>
    </w:p>
    <w:p w:rsidR="00615287" w:rsidRPr="00625F84" w:rsidRDefault="003567AA" w:rsidP="003567AA">
      <w:pPr>
        <w:pStyle w:val="ListContinue"/>
      </w:pPr>
      <w:r>
        <w:t xml:space="preserve"> Thi</w:t>
      </w:r>
      <w:r w:rsidR="000F7015">
        <w:t>s lab assignment is due at 5</w:t>
      </w:r>
      <w:r>
        <w:t xml:space="preserve"> PM on </w:t>
      </w:r>
      <w:r w:rsidR="000F7015">
        <w:t>Thursday, D</w:t>
      </w:r>
      <w:r w:rsidR="000F7015">
        <w:t>e</w:t>
      </w:r>
      <w:r w:rsidR="000F7015">
        <w:t>cember 1.</w:t>
      </w:r>
    </w:p>
    <w:p w:rsidR="007A53F9" w:rsidRDefault="007A53F9" w:rsidP="007A53F9">
      <w:pPr>
        <w:pStyle w:val="NormalWeb"/>
      </w:pPr>
      <w:r>
        <w:t xml:space="preserve">See you next week! </w:t>
      </w:r>
      <w:bookmarkEnd w:id="1"/>
    </w:p>
    <w:sectPr w:rsidR="007A53F9" w:rsidSect="006009FC">
      <w:footerReference w:type="default" r:id="rId2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94" w:rsidRDefault="003F1F94">
      <w:r>
        <w:separator/>
      </w:r>
    </w:p>
  </w:endnote>
  <w:endnote w:type="continuationSeparator" w:id="0">
    <w:p w:rsidR="003F1F94" w:rsidRDefault="003F1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AC6" w:rsidRDefault="00F52E7C" w:rsidP="00C1218C">
    <w:pPr>
      <w:pStyle w:val="Footer"/>
      <w:spacing w:before="5"/>
      <w:jc w:val="center"/>
    </w:pPr>
    <w:r>
      <w:rPr>
        <w:rStyle w:val="PageNumber"/>
      </w:rPr>
      <w:fldChar w:fldCharType="begin"/>
    </w:r>
    <w:r w:rsidR="00685AC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67698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94" w:rsidRDefault="003F1F94">
      <w:r>
        <w:separator/>
      </w:r>
    </w:p>
  </w:footnote>
  <w:footnote w:type="continuationSeparator" w:id="0">
    <w:p w:rsidR="003F1F94" w:rsidRDefault="003F1F94">
      <w:r>
        <w:continuationSeparator/>
      </w:r>
    </w:p>
  </w:footnote>
  <w:footnote w:id="1">
    <w:p w:rsidR="00685AC6" w:rsidRPr="0052007B" w:rsidRDefault="00685AC6" w:rsidP="0052007B">
      <w:pPr>
        <w:pStyle w:val="Footnote"/>
        <w:rPr>
          <w:rFonts w:ascii="Courier New" w:hAnsi="Courier New" w:cs="Courier New"/>
          <w:b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You may get an error that the file </w:t>
      </w:r>
      <w:r w:rsidRPr="00B76D76">
        <w:rPr>
          <w:i/>
        </w:rPr>
        <w:t>Lab5.exe</w:t>
      </w:r>
      <w:r>
        <w:t xml:space="preserve"> is not executable. This is a consequence of using a Windows folder that is hosted on a Linux system — for example,</w:t>
      </w:r>
      <w:r w:rsidR="00B76D76">
        <w:t xml:space="preserve"> on</w:t>
      </w:r>
      <w:r>
        <w:t xml:space="preserve"> </w:t>
      </w:r>
      <w:r>
        <w:rPr>
          <w:i/>
        </w:rPr>
        <w:t>filer.wpi.edu</w:t>
      </w:r>
      <w:proofErr w:type="gramStart"/>
      <w:r>
        <w:rPr>
          <w:i/>
        </w:rPr>
        <w:t>.</w:t>
      </w:r>
      <w:r>
        <w:t>.</w:t>
      </w:r>
      <w:proofErr w:type="gramEnd"/>
      <w:r>
        <w:t xml:space="preserve"> To fix this problem, log into the Linux system, navigate to your </w:t>
      </w:r>
      <w:r>
        <w:rPr>
          <w:i/>
        </w:rPr>
        <w:t>Lab5</w:t>
      </w:r>
      <w:r>
        <w:t xml:space="preserve"> folder, and then open the </w:t>
      </w:r>
      <w:r>
        <w:rPr>
          <w:i/>
        </w:rPr>
        <w:t>Debug</w:t>
      </w:r>
      <w:r>
        <w:t xml:space="preserve"> folder within it. Locate the file </w:t>
      </w:r>
      <w:r>
        <w:rPr>
          <w:i/>
        </w:rPr>
        <w:t>Lab5.exe</w:t>
      </w:r>
      <w:r>
        <w:t xml:space="preserve"> (or whatever you named your project), and make it executable. In Linux, the command to make a file executable is </w:t>
      </w:r>
      <w:proofErr w:type="spellStart"/>
      <w:r w:rsidRPr="0052007B">
        <w:rPr>
          <w:rFonts w:ascii="Courier New" w:hAnsi="Courier New" w:cs="Courier New"/>
          <w:b/>
          <w:sz w:val="19"/>
          <w:szCs w:val="19"/>
        </w:rPr>
        <w:t>chmod</w:t>
      </w:r>
      <w:proofErr w:type="spellEnd"/>
      <w:r w:rsidRPr="0052007B">
        <w:t xml:space="preserve"> </w:t>
      </w:r>
      <w:r w:rsidRPr="0052007B">
        <w:rPr>
          <w:rFonts w:ascii="Courier New" w:hAnsi="Courier New" w:cs="Courier New"/>
          <w:b/>
          <w:sz w:val="19"/>
          <w:szCs w:val="19"/>
        </w:rPr>
        <w:t>755</w:t>
      </w:r>
      <w:r w:rsidRPr="0052007B">
        <w:t xml:space="preserve"> </w:t>
      </w:r>
      <w:r w:rsidRPr="0052007B">
        <w:rPr>
          <w:rFonts w:ascii="Courier New" w:hAnsi="Courier New" w:cs="Courier New"/>
          <w:b/>
          <w:sz w:val="19"/>
          <w:szCs w:val="19"/>
        </w:rPr>
        <w:t>Lab5.exe</w:t>
      </w:r>
      <w:r w:rsidRPr="0052007B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9861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83205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95025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BCD8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9216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30A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A249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C82B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6C0A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7AF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F6E5C"/>
    <w:multiLevelType w:val="multilevel"/>
    <w:tmpl w:val="109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40721C"/>
    <w:multiLevelType w:val="multilevel"/>
    <w:tmpl w:val="06C0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B24B53"/>
    <w:multiLevelType w:val="multilevel"/>
    <w:tmpl w:val="04D4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A4432D"/>
    <w:multiLevelType w:val="multilevel"/>
    <w:tmpl w:val="C478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053EE9"/>
    <w:multiLevelType w:val="multilevel"/>
    <w:tmpl w:val="8310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C80CBB"/>
    <w:multiLevelType w:val="multilevel"/>
    <w:tmpl w:val="16D4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E03CB2"/>
    <w:multiLevelType w:val="multilevel"/>
    <w:tmpl w:val="16D4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7F0532"/>
    <w:multiLevelType w:val="multilevel"/>
    <w:tmpl w:val="16D42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5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proofState w:spelling="clean" w:grammar="clean"/>
  <w:stylePaneFormatFilter w:val="1E08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E0F"/>
    <w:rsid w:val="00011513"/>
    <w:rsid w:val="000215E7"/>
    <w:rsid w:val="00064B45"/>
    <w:rsid w:val="00065826"/>
    <w:rsid w:val="0007053A"/>
    <w:rsid w:val="00093731"/>
    <w:rsid w:val="00093B30"/>
    <w:rsid w:val="000B078A"/>
    <w:rsid w:val="000D43BC"/>
    <w:rsid w:val="000D6B43"/>
    <w:rsid w:val="000D73AE"/>
    <w:rsid w:val="000F168A"/>
    <w:rsid w:val="000F22BA"/>
    <w:rsid w:val="000F5110"/>
    <w:rsid w:val="000F7015"/>
    <w:rsid w:val="0011075C"/>
    <w:rsid w:val="00133E20"/>
    <w:rsid w:val="0014088D"/>
    <w:rsid w:val="001647BF"/>
    <w:rsid w:val="001E0E34"/>
    <w:rsid w:val="001E2B89"/>
    <w:rsid w:val="001E3CAF"/>
    <w:rsid w:val="001E6F17"/>
    <w:rsid w:val="001F09E1"/>
    <w:rsid w:val="001F6A10"/>
    <w:rsid w:val="00222E54"/>
    <w:rsid w:val="00243756"/>
    <w:rsid w:val="00256828"/>
    <w:rsid w:val="002825E3"/>
    <w:rsid w:val="00294406"/>
    <w:rsid w:val="002A356C"/>
    <w:rsid w:val="002A7991"/>
    <w:rsid w:val="002D2EC7"/>
    <w:rsid w:val="002E5552"/>
    <w:rsid w:val="003173C5"/>
    <w:rsid w:val="00332E0F"/>
    <w:rsid w:val="003567AA"/>
    <w:rsid w:val="00367770"/>
    <w:rsid w:val="00376972"/>
    <w:rsid w:val="0038750E"/>
    <w:rsid w:val="00395112"/>
    <w:rsid w:val="003B2CF8"/>
    <w:rsid w:val="003D0B56"/>
    <w:rsid w:val="003F09B6"/>
    <w:rsid w:val="003F1F94"/>
    <w:rsid w:val="003F6364"/>
    <w:rsid w:val="00422005"/>
    <w:rsid w:val="00472CD7"/>
    <w:rsid w:val="00481A04"/>
    <w:rsid w:val="00482FBD"/>
    <w:rsid w:val="00485C7C"/>
    <w:rsid w:val="004B3DBF"/>
    <w:rsid w:val="004C715A"/>
    <w:rsid w:val="004C7A03"/>
    <w:rsid w:val="004D300F"/>
    <w:rsid w:val="004D3578"/>
    <w:rsid w:val="004D4F17"/>
    <w:rsid w:val="004F0CB2"/>
    <w:rsid w:val="004F329D"/>
    <w:rsid w:val="004F3A99"/>
    <w:rsid w:val="0051094E"/>
    <w:rsid w:val="0052007B"/>
    <w:rsid w:val="00520D42"/>
    <w:rsid w:val="005566C5"/>
    <w:rsid w:val="005755F7"/>
    <w:rsid w:val="00592B8C"/>
    <w:rsid w:val="005944EB"/>
    <w:rsid w:val="005A2C92"/>
    <w:rsid w:val="005A7317"/>
    <w:rsid w:val="005E1C34"/>
    <w:rsid w:val="005E2570"/>
    <w:rsid w:val="006009FC"/>
    <w:rsid w:val="00615287"/>
    <w:rsid w:val="00625F84"/>
    <w:rsid w:val="00647E0C"/>
    <w:rsid w:val="00654DB2"/>
    <w:rsid w:val="00675965"/>
    <w:rsid w:val="00685AC6"/>
    <w:rsid w:val="006C59B4"/>
    <w:rsid w:val="006E5445"/>
    <w:rsid w:val="006F6F50"/>
    <w:rsid w:val="006F723C"/>
    <w:rsid w:val="00723A39"/>
    <w:rsid w:val="0073642F"/>
    <w:rsid w:val="00736504"/>
    <w:rsid w:val="007A53F9"/>
    <w:rsid w:val="007C1AAE"/>
    <w:rsid w:val="007E6614"/>
    <w:rsid w:val="007F0D2D"/>
    <w:rsid w:val="00805DB7"/>
    <w:rsid w:val="008129CC"/>
    <w:rsid w:val="008240F0"/>
    <w:rsid w:val="00837CA9"/>
    <w:rsid w:val="008453DA"/>
    <w:rsid w:val="00846F6D"/>
    <w:rsid w:val="0087152E"/>
    <w:rsid w:val="00872208"/>
    <w:rsid w:val="008B230B"/>
    <w:rsid w:val="008D4640"/>
    <w:rsid w:val="009025B3"/>
    <w:rsid w:val="009562D7"/>
    <w:rsid w:val="009956C8"/>
    <w:rsid w:val="00A122B0"/>
    <w:rsid w:val="00A67BD4"/>
    <w:rsid w:val="00A85B73"/>
    <w:rsid w:val="00A96DA5"/>
    <w:rsid w:val="00B40478"/>
    <w:rsid w:val="00B508B5"/>
    <w:rsid w:val="00B50DFD"/>
    <w:rsid w:val="00B52165"/>
    <w:rsid w:val="00B63944"/>
    <w:rsid w:val="00B64A2D"/>
    <w:rsid w:val="00B64FFF"/>
    <w:rsid w:val="00B67698"/>
    <w:rsid w:val="00B76D76"/>
    <w:rsid w:val="00B82196"/>
    <w:rsid w:val="00B94736"/>
    <w:rsid w:val="00BA1E44"/>
    <w:rsid w:val="00BB3A2F"/>
    <w:rsid w:val="00BF0DE1"/>
    <w:rsid w:val="00BF2ADD"/>
    <w:rsid w:val="00C1218C"/>
    <w:rsid w:val="00C5133E"/>
    <w:rsid w:val="00C51BDD"/>
    <w:rsid w:val="00C55B24"/>
    <w:rsid w:val="00C8233B"/>
    <w:rsid w:val="00C86329"/>
    <w:rsid w:val="00CA44F5"/>
    <w:rsid w:val="00CA4E67"/>
    <w:rsid w:val="00CD6114"/>
    <w:rsid w:val="00CF5956"/>
    <w:rsid w:val="00D035FB"/>
    <w:rsid w:val="00D1146D"/>
    <w:rsid w:val="00D53D7D"/>
    <w:rsid w:val="00D61CAF"/>
    <w:rsid w:val="00D63D25"/>
    <w:rsid w:val="00D73443"/>
    <w:rsid w:val="00D7690B"/>
    <w:rsid w:val="00DC2835"/>
    <w:rsid w:val="00DF62F0"/>
    <w:rsid w:val="00DF6764"/>
    <w:rsid w:val="00E07C89"/>
    <w:rsid w:val="00E23F05"/>
    <w:rsid w:val="00E244F3"/>
    <w:rsid w:val="00E52BD1"/>
    <w:rsid w:val="00E57DEC"/>
    <w:rsid w:val="00E637AB"/>
    <w:rsid w:val="00E7283E"/>
    <w:rsid w:val="00E95337"/>
    <w:rsid w:val="00EA4666"/>
    <w:rsid w:val="00EE0F7A"/>
    <w:rsid w:val="00EF45FC"/>
    <w:rsid w:val="00EF4F78"/>
    <w:rsid w:val="00F009FE"/>
    <w:rsid w:val="00F034A6"/>
    <w:rsid w:val="00F13D07"/>
    <w:rsid w:val="00F20790"/>
    <w:rsid w:val="00F52E7C"/>
    <w:rsid w:val="00FE1091"/>
    <w:rsid w:val="00FE5537"/>
    <w:rsid w:val="00FE5785"/>
    <w:rsid w:val="00F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F84"/>
    <w:rPr>
      <w:rFonts w:ascii="Garamond" w:hAnsi="Garamond"/>
      <w:sz w:val="24"/>
      <w:szCs w:val="24"/>
    </w:rPr>
  </w:style>
  <w:style w:type="paragraph" w:styleId="Heading2">
    <w:name w:val="heading 2"/>
    <w:basedOn w:val="Normal"/>
    <w:qFormat/>
    <w:rsid w:val="001647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3D0B56"/>
    <w:pPr>
      <w:keepNext/>
      <w:spacing w:before="180" w:after="120"/>
      <w:outlineLvl w:val="2"/>
    </w:pPr>
    <w:rPr>
      <w:b/>
      <w:bCs/>
      <w:sz w:val="27"/>
      <w:szCs w:val="27"/>
    </w:rPr>
  </w:style>
  <w:style w:type="paragraph" w:styleId="Heading4">
    <w:name w:val="heading 4"/>
    <w:basedOn w:val="BodyText"/>
    <w:next w:val="BodyText"/>
    <w:qFormat/>
    <w:rsid w:val="00482FBD"/>
    <w:pPr>
      <w:keepNext/>
      <w:spacing w:before="100" w:beforeAutospacing="1"/>
      <w:outlineLvl w:val="3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164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1647BF"/>
    <w:pPr>
      <w:spacing w:before="100" w:beforeAutospacing="1" w:after="100" w:afterAutospacing="1"/>
    </w:pPr>
  </w:style>
  <w:style w:type="character" w:styleId="Hyperlink">
    <w:name w:val="Hyperlink"/>
    <w:uiPriority w:val="99"/>
    <w:rsid w:val="001647BF"/>
    <w:rPr>
      <w:color w:val="0000FF"/>
      <w:u w:val="single"/>
    </w:rPr>
  </w:style>
  <w:style w:type="character" w:styleId="FollowedHyperlink">
    <w:name w:val="FollowedHyperlink"/>
    <w:rsid w:val="001647BF"/>
    <w:rPr>
      <w:color w:val="0000FF"/>
      <w:u w:val="single"/>
    </w:rPr>
  </w:style>
  <w:style w:type="paragraph" w:styleId="Title">
    <w:name w:val="Title"/>
    <w:basedOn w:val="Normal"/>
    <w:next w:val="Subtitle"/>
    <w:qFormat/>
    <w:rsid w:val="00647E0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BodyText"/>
    <w:qFormat/>
    <w:rsid w:val="00647E0C"/>
    <w:pPr>
      <w:spacing w:after="240"/>
      <w:jc w:val="center"/>
      <w:outlineLvl w:val="1"/>
    </w:pPr>
    <w:rPr>
      <w:rFonts w:cs="Arial"/>
    </w:rPr>
  </w:style>
  <w:style w:type="paragraph" w:customStyle="1" w:styleId="StyleTitleGaramond">
    <w:name w:val="Style Title + Garamond"/>
    <w:basedOn w:val="Title"/>
    <w:next w:val="Subtitle"/>
    <w:rsid w:val="006009FC"/>
    <w:rPr>
      <w:sz w:val="28"/>
    </w:rPr>
  </w:style>
  <w:style w:type="paragraph" w:styleId="ListBullet2">
    <w:name w:val="List Bullet 2"/>
    <w:basedOn w:val="BodyText"/>
    <w:rsid w:val="00011513"/>
    <w:pPr>
      <w:numPr>
        <w:numId w:val="6"/>
      </w:numPr>
    </w:pPr>
  </w:style>
  <w:style w:type="paragraph" w:styleId="BodyText">
    <w:name w:val="Body Text"/>
    <w:basedOn w:val="Normal"/>
    <w:link w:val="BodyTextChar"/>
    <w:rsid w:val="00C1218C"/>
    <w:pPr>
      <w:spacing w:before="120" w:after="120"/>
    </w:pPr>
  </w:style>
  <w:style w:type="paragraph" w:customStyle="1" w:styleId="BodyText2">
    <w:name w:val="Body Text2"/>
    <w:basedOn w:val="BodyText"/>
    <w:rsid w:val="00EF4F78"/>
  </w:style>
  <w:style w:type="paragraph" w:customStyle="1" w:styleId="Indented">
    <w:name w:val="Indented"/>
    <w:basedOn w:val="BodyText"/>
    <w:rsid w:val="00C1218C"/>
    <w:pPr>
      <w:ind w:left="720"/>
    </w:pPr>
  </w:style>
  <w:style w:type="paragraph" w:styleId="Header">
    <w:name w:val="header"/>
    <w:basedOn w:val="Normal"/>
    <w:rsid w:val="00C121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218C"/>
  </w:style>
  <w:style w:type="character" w:customStyle="1" w:styleId="HTMLPreformattedChar">
    <w:name w:val="HTML Preformatted Char"/>
    <w:link w:val="HTMLPreformatted"/>
    <w:uiPriority w:val="99"/>
    <w:rsid w:val="000F5110"/>
    <w:rPr>
      <w:rFonts w:ascii="Courier New" w:hAnsi="Courier New" w:cs="Courier New"/>
    </w:rPr>
  </w:style>
  <w:style w:type="character" w:styleId="HTMLCode">
    <w:name w:val="HTML Code"/>
    <w:rsid w:val="008240F0"/>
    <w:rPr>
      <w:rFonts w:ascii="Courier New" w:eastAsia="Times New Roman" w:hAnsi="Courier New" w:cs="Courier New"/>
      <w:sz w:val="20"/>
      <w:szCs w:val="20"/>
    </w:rPr>
  </w:style>
  <w:style w:type="paragraph" w:styleId="ListNumber2">
    <w:name w:val="List Number 2"/>
    <w:basedOn w:val="BodyText"/>
    <w:rsid w:val="0007053A"/>
    <w:pPr>
      <w:numPr>
        <w:numId w:val="11"/>
      </w:numPr>
    </w:pPr>
  </w:style>
  <w:style w:type="paragraph" w:styleId="ListContinue2">
    <w:name w:val="List Continue 2"/>
    <w:basedOn w:val="BodyText"/>
    <w:rsid w:val="0007053A"/>
    <w:pPr>
      <w:ind w:left="720"/>
    </w:pPr>
  </w:style>
  <w:style w:type="paragraph" w:styleId="ListBullet">
    <w:name w:val="List Bullet"/>
    <w:basedOn w:val="BodyText"/>
    <w:rsid w:val="005A7317"/>
    <w:pPr>
      <w:numPr>
        <w:numId w:val="5"/>
      </w:numPr>
    </w:pPr>
  </w:style>
  <w:style w:type="paragraph" w:styleId="ListNumber">
    <w:name w:val="List Number"/>
    <w:basedOn w:val="BodyText"/>
    <w:rsid w:val="005A7317"/>
    <w:pPr>
      <w:numPr>
        <w:numId w:val="10"/>
      </w:numPr>
    </w:pPr>
  </w:style>
  <w:style w:type="paragraph" w:styleId="ListContinue">
    <w:name w:val="List Continue"/>
    <w:basedOn w:val="BodyText"/>
    <w:rsid w:val="005A7317"/>
    <w:pPr>
      <w:ind w:left="360"/>
    </w:pPr>
  </w:style>
  <w:style w:type="character" w:customStyle="1" w:styleId="Heading3Char">
    <w:name w:val="Heading 3 Char"/>
    <w:link w:val="Heading3"/>
    <w:rsid w:val="005A7317"/>
    <w:rPr>
      <w:rFonts w:ascii="Garamond" w:hAnsi="Garamond"/>
      <w:b/>
      <w:bCs/>
      <w:sz w:val="27"/>
      <w:szCs w:val="27"/>
      <w:lang w:val="en-US" w:eastAsia="en-US" w:bidi="ar-SA"/>
    </w:rPr>
  </w:style>
  <w:style w:type="paragraph" w:customStyle="1" w:styleId="StyleBodyTextCourierNewBoldLeft05">
    <w:name w:val="Style Body Text + Courier New Bold Left:  0.5&quot;"/>
    <w:basedOn w:val="BodyText"/>
    <w:rsid w:val="005E1C34"/>
    <w:pPr>
      <w:ind w:left="720"/>
    </w:pPr>
    <w:rPr>
      <w:rFonts w:ascii="Courier New" w:hAnsi="Courier New"/>
      <w:b/>
      <w:bCs/>
      <w:sz w:val="23"/>
      <w:szCs w:val="20"/>
    </w:rPr>
  </w:style>
  <w:style w:type="paragraph" w:customStyle="1" w:styleId="CodeFragment">
    <w:name w:val="Code Fragment"/>
    <w:basedOn w:val="StyleBodyTextCourierNewBoldLeft05"/>
    <w:rsid w:val="0073642F"/>
    <w:pPr>
      <w:tabs>
        <w:tab w:val="left" w:pos="1800"/>
      </w:tabs>
    </w:pPr>
  </w:style>
  <w:style w:type="paragraph" w:customStyle="1" w:styleId="msolistparagraphcxspmiddle">
    <w:name w:val="msolistparagraphcxspmiddle"/>
    <w:basedOn w:val="Normal"/>
    <w:rsid w:val="00A67BD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listparagraphcxsplast">
    <w:name w:val="msolistparagraphcxsplast"/>
    <w:basedOn w:val="Normal"/>
    <w:rsid w:val="0042200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422005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D11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4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2007B"/>
    <w:rPr>
      <w:sz w:val="20"/>
      <w:szCs w:val="20"/>
    </w:rPr>
  </w:style>
  <w:style w:type="character" w:customStyle="1" w:styleId="FootnoteTextChar">
    <w:name w:val="Footnote Text Char"/>
    <w:link w:val="FootnoteText"/>
    <w:rsid w:val="0052007B"/>
    <w:rPr>
      <w:rFonts w:ascii="Garamond" w:hAnsi="Garamond"/>
    </w:rPr>
  </w:style>
  <w:style w:type="character" w:styleId="FootnoteReference">
    <w:name w:val="footnote reference"/>
    <w:rsid w:val="0052007B"/>
    <w:rPr>
      <w:vertAlign w:val="superscript"/>
    </w:rPr>
  </w:style>
  <w:style w:type="paragraph" w:customStyle="1" w:styleId="Footnote">
    <w:name w:val="Footnote"/>
    <w:basedOn w:val="FootnoteText"/>
    <w:qFormat/>
    <w:rsid w:val="0052007B"/>
    <w:pPr>
      <w:ind w:left="360" w:hanging="360"/>
    </w:pPr>
  </w:style>
  <w:style w:type="character" w:customStyle="1" w:styleId="BodyTextChar">
    <w:name w:val="Body Text Char"/>
    <w:link w:val="BodyText"/>
    <w:rsid w:val="003567AA"/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web.cs.wpi.edu/~cs2301/common/Lab4Files.zip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7315-B1C3-41BF-931E-1E452A7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1468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Assignment #5 -- Using Microsoft Visual Studio</vt:lpstr>
    </vt:vector>
  </TitlesOfParts>
  <Company>Worcester Polytechnic Institute</Company>
  <LinksUpToDate>false</LinksUpToDate>
  <CharactersWithSpaces>8403</CharactersWithSpaces>
  <SharedDoc>false</SharedDoc>
  <HLinks>
    <vt:vector size="12" baseType="variant">
      <vt:variant>
        <vt:i4>1114135</vt:i4>
      </vt:variant>
      <vt:variant>
        <vt:i4>15</vt:i4>
      </vt:variant>
      <vt:variant>
        <vt:i4>0</vt:i4>
      </vt:variant>
      <vt:variant>
        <vt:i4>5</vt:i4>
      </vt:variant>
      <vt:variant>
        <vt:lpwstr>https://turnin.cs.wpi.edu:8088/servlets/turnin.ss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http://web.cs.wpi.edu/~cs2301/d11/Common/Lab4Files.zip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Assignment #5 -- Using Microsoft Visual Studio</dc:title>
  <dc:subject>CS-2301 System Programming for Non-majors (B-term 2009)</dc:subject>
  <dc:creator>Hugh C. Lauer</dc:creator>
  <cp:keywords/>
  <cp:lastModifiedBy>Default User</cp:lastModifiedBy>
  <cp:revision>2</cp:revision>
  <cp:lastPrinted>2011-04-10T22:20:00Z</cp:lastPrinted>
  <dcterms:created xsi:type="dcterms:W3CDTF">2011-11-29T21:28:00Z</dcterms:created>
  <dcterms:modified xsi:type="dcterms:W3CDTF">2011-11-29T21:28:00Z</dcterms:modified>
</cp:coreProperties>
</file>