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general-project-grading-rubric"/>
    <w:p>
      <w:pPr>
        <w:pStyle w:val="Heading1"/>
      </w:pPr>
      <w:r>
        <w:t xml:space="preserve">General Project Grading Rubric</w:t>
      </w:r>
    </w:p>
    <w:p>
      <w:pPr>
        <w:pStyle w:val="FirstParagraph"/>
      </w:pPr>
      <w:r>
        <w:t xml:space="preserve">Note: specific project rubrics may vary. See your advisor.</w:t>
      </w:r>
    </w:p>
    <w:bookmarkStart w:id="20" w:name="grades"/>
    <w:p>
      <w:pPr>
        <w:pStyle w:val="Heading2"/>
      </w:pPr>
      <w:r>
        <w:t xml:space="preserve">Grades</w:t>
      </w:r>
    </w:p>
    <w:p>
      <w:pPr>
        <w:pStyle w:val="FirstParagraph"/>
      </w:pPr>
      <w:r>
        <w:rPr>
          <w:bCs/>
          <w:b/>
        </w:rPr>
        <w:t xml:space="preserve">A</w:t>
      </w:r>
      <w:r>
        <w:t xml:space="preserve"> </w:t>
      </w:r>
      <w:r>
        <w:t xml:space="preserve">- Consistently excellent work that attains, and perhaps exceeds,</w:t>
      </w:r>
      <w:r>
        <w:t xml:space="preserve"> </w:t>
      </w:r>
      <w:r>
        <w:t xml:space="preserve">project goals. Characteristics of A work include meeting all</w:t>
      </w:r>
      <w:r>
        <w:t xml:space="preserve"> </w:t>
      </w:r>
      <w:r>
        <w:t xml:space="preserve">requirements of the B grade, then exceeding them in several areas such</w:t>
      </w:r>
      <w:r>
        <w:t xml:space="preserve"> </w:t>
      </w:r>
      <w:r>
        <w:t xml:space="preserve">as particularly effective or creative goals and/or methodologies,</w:t>
      </w:r>
      <w:r>
        <w:t xml:space="preserve"> </w:t>
      </w:r>
      <w:r>
        <w:t xml:space="preserve">initiative, originality, depth and critical thought in analysis and</w:t>
      </w:r>
      <w:r>
        <w:t xml:space="preserve"> </w:t>
      </w:r>
      <w:r>
        <w:t xml:space="preserve">recommendations.</w:t>
      </w:r>
      <w:r>
        <w:t xml:space="preserve"> </w:t>
      </w:r>
      <w:r>
        <w:rPr>
          <w:iCs/>
          <w:i/>
        </w:rPr>
        <w:t xml:space="preserve">Students take the lead in discussions and analysis</w:t>
      </w:r>
      <w:r>
        <w:t xml:space="preserve"> </w:t>
      </w:r>
      <w:r>
        <w:t xml:space="preserve">rather than just responding to faculty suggestions (particularly as</w:t>
      </w:r>
      <w:r>
        <w:t xml:space="preserve"> </w:t>
      </w:r>
      <w:r>
        <w:t xml:space="preserve">the project matures). Teamwork self-assessment shows critical thought</w:t>
      </w:r>
      <w:r>
        <w:t xml:space="preserve"> </w:t>
      </w:r>
      <w:r>
        <w:t xml:space="preserve">and tangible evidence of learning. Any individual earning an A will</w:t>
      </w:r>
      <w:r>
        <w:t xml:space="preserve"> </w:t>
      </w:r>
      <w:r>
        <w:t xml:space="preserve">have been assessed positively by his or her team members, with</w:t>
      </w:r>
      <w:r>
        <w:t xml:space="preserve"> </w:t>
      </w:r>
      <w:r>
        <w:t xml:space="preserve">tangible and appropriate evidence to support the assessment.</w:t>
      </w:r>
    </w:p>
    <w:p>
      <w:pPr>
        <w:pStyle w:val="BodyText"/>
      </w:pPr>
      <w:r>
        <w:rPr>
          <w:bCs/>
          <w:b/>
        </w:rPr>
        <w:t xml:space="preserve">B</w:t>
      </w:r>
      <w:r>
        <w:t xml:space="preserve"> </w:t>
      </w:r>
      <w:r>
        <w:t xml:space="preserve">- Consistently good work that attains project</w:t>
      </w:r>
      <w:r>
        <w:t xml:space="preserve"> </w:t>
      </w:r>
      <w:r>
        <w:t xml:space="preserve">goals. Characteristics of B work include: following up on advisor</w:t>
      </w:r>
      <w:r>
        <w:t xml:space="preserve"> </w:t>
      </w:r>
      <w:r>
        <w:t xml:space="preserve">suggestions; defining a clear goal and objectives; writing a clear,</w:t>
      </w:r>
      <w:r>
        <w:t xml:space="preserve"> </w:t>
      </w:r>
      <w:r>
        <w:t xml:space="preserve">professionally presented report with good and improving drafts along</w:t>
      </w:r>
      <w:r>
        <w:t xml:space="preserve"> </w:t>
      </w:r>
      <w:r>
        <w:t xml:space="preserve">the way; completing all work in a timely and satisfactory manner;</w:t>
      </w:r>
      <w:r>
        <w:t xml:space="preserve"> </w:t>
      </w:r>
      <w:r>
        <w:t xml:space="preserve">demonstrating sound analysis that includes logical interpretation of</w:t>
      </w:r>
      <w:r>
        <w:t xml:space="preserve"> </w:t>
      </w:r>
      <w:r>
        <w:t xml:space="preserve">findings; delivering useful recommendations; coming to meetings well</w:t>
      </w:r>
      <w:r>
        <w:t xml:space="preserve"> </w:t>
      </w:r>
      <w:r>
        <w:t xml:space="preserve">prepared, and working hard, consistently, and diligently. Earning a B</w:t>
      </w:r>
      <w:r>
        <w:t xml:space="preserve"> </w:t>
      </w:r>
      <w:r>
        <w:t xml:space="preserve">grade means the team did a good, strong job, but perhaps did not show</w:t>
      </w:r>
      <w:r>
        <w:t xml:space="preserve"> </w:t>
      </w:r>
      <w:r>
        <w:t xml:space="preserve">lots of initiative, originality, or critical thinking in a</w:t>
      </w:r>
      <w:r>
        <w:t xml:space="preserve"> </w:t>
      </w:r>
      <w:r>
        <w:t xml:space="preserve">self-directing and proactive manner. The teamwork self-assessment</w:t>
      </w:r>
      <w:r>
        <w:t xml:space="preserve"> </w:t>
      </w:r>
      <w:r>
        <w:t xml:space="preserve">shows reflective ability and tangible evidence of learning. Any</w:t>
      </w:r>
      <w:r>
        <w:t xml:space="preserve"> </w:t>
      </w:r>
      <w:r>
        <w:t xml:space="preserve">individual earning a B will have contributed consistently to the team</w:t>
      </w:r>
      <w:r>
        <w:t xml:space="preserve"> </w:t>
      </w:r>
      <w:r>
        <w:t xml:space="preserve">effort, with tangible and appropriate evidence to support that</w:t>
      </w:r>
      <w:r>
        <w:t xml:space="preserve"> </w:t>
      </w:r>
      <w:r>
        <w:t xml:space="preserve">assessment.</w:t>
      </w:r>
    </w:p>
    <w:p>
      <w:pPr>
        <w:pStyle w:val="BodyText"/>
      </w:pPr>
      <w:r>
        <w:rPr>
          <w:bCs/>
          <w:b/>
        </w:rPr>
        <w:t xml:space="preserve">C</w:t>
      </w:r>
      <w:r>
        <w:t xml:space="preserve"> </w:t>
      </w:r>
      <w:r>
        <w:t xml:space="preserve">- Acceptable work that partially attains project</w:t>
      </w:r>
      <w:r>
        <w:t xml:space="preserve"> </w:t>
      </w:r>
      <w:r>
        <w:t xml:space="preserve">goals. Characteristics of C work include meeting some but not all</w:t>
      </w:r>
      <w:r>
        <w:t xml:space="preserve"> </w:t>
      </w:r>
      <w:r>
        <w:t xml:space="preserve">requirements for a B grade; writing that is readable but didn’t show</w:t>
      </w:r>
      <w:r>
        <w:t xml:space="preserve"> </w:t>
      </w:r>
      <w:r>
        <w:t xml:space="preserve">much progress between drafts and required lots of faculty input;</w:t>
      </w:r>
      <w:r>
        <w:t xml:space="preserve"> </w:t>
      </w:r>
      <w:r>
        <w:t xml:space="preserve">weaknesses in methodology and analysis that could have been</w:t>
      </w:r>
      <w:r>
        <w:t xml:space="preserve"> </w:t>
      </w:r>
      <w:r>
        <w:t xml:space="preserve">anticipated and addressed, and demonstrating little or no originality</w:t>
      </w:r>
      <w:r>
        <w:t xml:space="preserve"> </w:t>
      </w:r>
      <w:r>
        <w:t xml:space="preserve">and initiative. Missing deadlines, missing meetings without prior</w:t>
      </w:r>
      <w:r>
        <w:t xml:space="preserve"> </w:t>
      </w:r>
      <w:r>
        <w:t xml:space="preserve">notification, and lack of response to faculty comments on report</w:t>
      </w:r>
      <w:r>
        <w:t xml:space="preserve"> </w:t>
      </w:r>
      <w:r>
        <w:t xml:space="preserve">drafts are traits common to C-level performance. The teamwork</w:t>
      </w:r>
      <w:r>
        <w:t xml:space="preserve"> </w:t>
      </w:r>
      <w:r>
        <w:t xml:space="preserve">self-assessment may show little evidence of critical introspection or</w:t>
      </w:r>
      <w:r>
        <w:t xml:space="preserve"> </w:t>
      </w:r>
      <w:r>
        <w:t xml:space="preserve">learning about teamwork, or avoidance of conflict. An individual may</w:t>
      </w:r>
      <w:r>
        <w:t xml:space="preserve"> </w:t>
      </w:r>
      <w:r>
        <w:t xml:space="preserve">earn a C, even if the project as a whole is evaluated more positively,</w:t>
      </w:r>
      <w:r>
        <w:t xml:space="preserve"> </w:t>
      </w:r>
      <w:r>
        <w:t xml:space="preserve">if his or her contribution is sub-par, with tangible and appropriate</w:t>
      </w:r>
      <w:r>
        <w:t xml:space="preserve"> </w:t>
      </w:r>
      <w:r>
        <w:t xml:space="preserve">evidence to support the assessment.</w:t>
      </w:r>
    </w:p>
    <w:bookmarkEnd w:id="20"/>
    <w:bookmarkStart w:id="21" w:name="components"/>
    <w:p>
      <w:pPr>
        <w:pStyle w:val="Heading2"/>
      </w:pPr>
      <w:r>
        <w:t xml:space="preserve">Components</w:t>
      </w:r>
    </w:p>
    <w:p>
      <w:pPr>
        <w:pStyle w:val="FirstParagraph"/>
      </w:pPr>
      <w:r>
        <w:t xml:space="preserve">In general, grades are based on both</w:t>
      </w:r>
      <w:r>
        <w:t xml:space="preserve"> </w:t>
      </w:r>
      <w:r>
        <w:rPr>
          <w:iCs/>
          <w:i/>
        </w:rPr>
        <w:t xml:space="preserve">process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product</w:t>
      </w:r>
      <w:r>
        <w:t xml:space="preserve">: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Process</w:t>
      </w:r>
      <w:r>
        <w:t xml:space="preserve"> </w:t>
      </w:r>
      <w:r>
        <w:t xml:space="preserve">refers to how well a team works towards the project</w:t>
      </w:r>
      <w:r>
        <w:t xml:space="preserve"> </w:t>
      </w:r>
      <w:r>
        <w:t xml:space="preserve">goals. This means as individual of course, but more importantly,</w:t>
      </w:r>
      <w:r>
        <w:t xml:space="preserve"> </w:t>
      </w:r>
      <w:r>
        <w:t xml:space="preserve">refers to how the team works as a group, including self-organization,</w:t>
      </w:r>
      <w:r>
        <w:t xml:space="preserve"> </w:t>
      </w:r>
      <w:r>
        <w:t xml:space="preserve">collaboration, communication, time management, problem solving and</w:t>
      </w:r>
      <w:r>
        <w:t xml:space="preserve"> </w:t>
      </w:r>
      <w:r>
        <w:t xml:space="preserve">critical thinking.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Product</w:t>
      </w:r>
      <w:r>
        <w:t xml:space="preserve"> </w:t>
      </w:r>
      <w:r>
        <w:t xml:space="preserve">refers to materials that are produced towards the project</w:t>
      </w:r>
      <w:r>
        <w:t xml:space="preserve"> </w:t>
      </w:r>
      <w:r>
        <w:t xml:space="preserve">goals. This is often the report or chapters and sections of the</w:t>
      </w:r>
      <w:r>
        <w:t xml:space="preserve"> </w:t>
      </w:r>
      <w:r>
        <w:t xml:space="preserve">report, but can also include presentation slides and demo videos,</w:t>
      </w:r>
      <w:r>
        <w:t xml:space="preserve"> </w:t>
      </w:r>
      <w:r>
        <w:t xml:space="preserve">design documents, code and even art that may be relevant towards a</w:t>
      </w:r>
      <w:r>
        <w:t xml:space="preserve"> </w:t>
      </w:r>
      <w:r>
        <w:t xml:space="preserve">project.</w:t>
      </w:r>
    </w:p>
    <w:bookmarkEnd w:id="21"/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2024-04-12T17:34:48Z</dcterms:created>
  <dcterms:modified xsi:type="dcterms:W3CDTF">2024-04-12T17:34:48Z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General Project Grading Rubric</vt:lpwstr>
  </property>
  <property fmtid="{D5CDD505-2E9C-101B-9397-08002B2CF9AE}" pid="3" name="version">
    <vt:lpwstr>1.4</vt:lpwstr>
  </property>
</Properties>
</file>