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Xda900b707a509ae3b6d816cb075962b5b0137b0"/>
    <w:p>
      <w:pPr>
        <w:pStyle w:val="Heading1"/>
      </w:pPr>
      <w:r>
        <w:t xml:space="preserve">IRB for User Studies with Games and Video</w:t>
      </w:r>
    </w:p>
    <w:p>
      <w:pPr>
        <w:pStyle w:val="FirstParagraph"/>
      </w:pPr>
      <w:r>
        <w:t xml:space="preserve">An institutional review board (IRB) is a committee reviewing research</w:t>
      </w:r>
      <w:r>
        <w:t xml:space="preserve"> </w:t>
      </w:r>
      <w:r>
        <w:t xml:space="preserve">with human subjects to ensure it is ethical, protecting the rights and</w:t>
      </w:r>
      <w:r>
        <w:t xml:space="preserve"> </w:t>
      </w:r>
      <w:r>
        <w:t xml:space="preserve">welfare for the participants. If we ever want to publish the results</w:t>
      </w:r>
      <w:r>
        <w:t xml:space="preserve"> </w:t>
      </w:r>
      <w:r>
        <w:t xml:space="preserve">(even in a tech report, MQP or thesis), there must be IRB oversight.</w:t>
      </w:r>
    </w:p>
    <w:p>
      <w:pPr>
        <w:pStyle w:val="BodyText"/>
      </w:pPr>
      <w:r>
        <w:t xml:space="preserve">The submission process is all online via the InfoEd portal. A</w:t>
      </w:r>
      <w:r>
        <w:t xml:space="preserve"> </w:t>
      </w:r>
      <w:r>
        <w:t xml:space="preserve">Google search for</w:t>
      </w:r>
      <w:r>
        <w:t xml:space="preserve"> </w:t>
      </w:r>
      <w:r>
        <w:t xml:space="preserve">“</w:t>
      </w:r>
      <w:r>
        <w:t xml:space="preserve">IRB WPI</w:t>
      </w:r>
      <w:r>
        <w:t xml:space="preserve">”</w:t>
      </w:r>
      <w:r>
        <w:t xml:space="preserve"> </w:t>
      </w:r>
      <w:r>
        <w:t xml:space="preserve">will get you to the right page.</w:t>
      </w:r>
    </w:p>
    <w:p>
      <w:pPr>
        <w:pStyle w:val="BodyText"/>
      </w:pPr>
      <w:r>
        <w:t xml:space="preserve">For the application, go to the WPI IRB exemption for a checklist:</w:t>
      </w:r>
      <w:r>
        <w:t xml:space="preserve"> </w:t>
      </w:r>
      <w:hyperlink r:id="rId20">
        <w:r>
          <w:rPr>
            <w:rStyle w:val="Hyperlink"/>
          </w:rPr>
          <w:t xml:space="preserve">https://tinyurl.com/u9a32zm</w:t>
        </w:r>
      </w:hyperlink>
      <w:r>
        <w:t xml:space="preserve">. Fill out that page, providing</w:t>
      </w:r>
      <w:r>
        <w:t xml:space="preserve"> </w:t>
      </w:r>
      <w:r>
        <w:t xml:space="preserve">information on attachments, as necessary. Note! The IRB will usually</w:t>
      </w:r>
      <w:r>
        <w:t xml:space="preserve"> </w:t>
      </w:r>
      <w:r>
        <w:t xml:space="preserve">want a draft of the consent form you plan to use, too (see below).</w:t>
      </w:r>
      <w:r>
        <w:t xml:space="preserve"> </w:t>
      </w:r>
      <w:r>
        <w:t xml:space="preserve">Then</w:t>
      </w:r>
      <w:r>
        <w:t xml:space="preserve"> </w:t>
      </w:r>
      <w:r>
        <w:rPr>
          <w:bCs/>
          <w:b/>
        </w:rPr>
        <w:t xml:space="preserve">bring it back to me</w:t>
      </w:r>
      <w:r>
        <w:t xml:space="preserve">. We will discuss and refine</w:t>
      </w:r>
      <w:r>
        <w:t xml:space="preserve"> </w:t>
      </w:r>
      <w:r>
        <w:rPr>
          <w:iCs/>
          <w:i/>
        </w:rPr>
        <w:t xml:space="preserve">before</w:t>
      </w:r>
      <w:r>
        <w:t xml:space="preserve"> </w:t>
      </w:r>
      <w:r>
        <w:t xml:space="preserve">submitting.</w:t>
      </w:r>
    </w:p>
    <w:p>
      <w:pPr>
        <w:pStyle w:val="BodyText"/>
      </w:pPr>
      <w:r>
        <w:t xml:space="preserve">You will submit an</w:t>
      </w:r>
      <w:r>
        <w:t xml:space="preserve"> </w:t>
      </w:r>
      <w:r>
        <w:t xml:space="preserve">“</w:t>
      </w:r>
      <w:r>
        <w:t xml:space="preserve">Request for Exemption</w:t>
      </w:r>
      <w:r>
        <w:t xml:space="preserve">”</w:t>
      </w:r>
      <w:r>
        <w:t xml:space="preserve"> </w:t>
      </w:r>
      <w:r>
        <w:t xml:space="preserve">form (most game-related and</w:t>
      </w:r>
      <w:r>
        <w:t xml:space="preserve"> </w:t>
      </w:r>
      <w:r>
        <w:t xml:space="preserve">video-related studies are low-risk and get looked over by the IRB but</w:t>
      </w:r>
      <w:r>
        <w:t xml:space="preserve"> </w:t>
      </w:r>
      <w:r>
        <w:t xml:space="preserve">are deemed exempt). Exempt research still requires IRB review and</w:t>
      </w:r>
      <w:r>
        <w:t xml:space="preserve"> </w:t>
      </w:r>
      <w:r>
        <w:t xml:space="preserve">approval, but is exempt from other requirements, such as annual</w:t>
      </w:r>
      <w:r>
        <w:t xml:space="preserve"> </w:t>
      </w:r>
      <w:r>
        <w:t xml:space="preserve">renewal and, in some cases, informed consent.</w:t>
      </w:r>
    </w:p>
    <w:p>
      <w:pPr>
        <w:pStyle w:val="BodyText"/>
      </w:pPr>
      <w:r>
        <w:rPr>
          <w:bCs/>
          <w:b/>
        </w:rPr>
        <w:t xml:space="preserve">Important!</w:t>
      </w:r>
      <w:r>
        <w:t xml:space="preserve"> </w:t>
      </w:r>
      <w:r>
        <w:t xml:space="preserve">You’ll need to complete CITI certification and have</w:t>
      </w:r>
      <w:r>
        <w:t xml:space="preserve"> </w:t>
      </w:r>
      <w:r>
        <w:t xml:space="preserve">your file/certificate with the IRB. This is a Human subjects in social</w:t>
      </w:r>
      <w:r>
        <w:t xml:space="preserve"> </w:t>
      </w:r>
      <w:r>
        <w:t xml:space="preserve">and behavioral research/basic/refresher course. The training is free</w:t>
      </w:r>
      <w:r>
        <w:t xml:space="preserve"> </w:t>
      </w:r>
      <w:r>
        <w:t xml:space="preserve">once you affiliate with WPI on the registration section (ask me if you</w:t>
      </w:r>
      <w:r>
        <w:t xml:space="preserve"> </w:t>
      </w:r>
      <w:r>
        <w:t xml:space="preserve">need a more detailed guide for the registration). Basically: 1) visit</w:t>
      </w:r>
      <w:r>
        <w:t xml:space="preserve"> </w:t>
      </w:r>
      <w:hyperlink r:id="rId21">
        <w:r>
          <w:rPr>
            <w:rStyle w:val="Hyperlink"/>
          </w:rPr>
          <w:t xml:space="preserve">https://www.citiprogram.org</w:t>
        </w:r>
      </w:hyperlink>
      <w:r>
        <w:t xml:space="preserve">, 2) click</w:t>
      </w:r>
      <w:r>
        <w:t xml:space="preserve"> </w:t>
      </w:r>
      <w:r>
        <w:t xml:space="preserve">“</w:t>
      </w:r>
      <w:r>
        <w:t xml:space="preserve">register</w:t>
      </w:r>
      <w:r>
        <w:t xml:space="preserve">”</w:t>
      </w:r>
      <w:r>
        <w:t xml:space="preserve">, 3) enter</w:t>
      </w:r>
      <w:r>
        <w:t xml:space="preserve"> </w:t>
      </w:r>
      <w:r>
        <w:t xml:space="preserve">“</w:t>
      </w:r>
      <w:r>
        <w:t xml:space="preserve">Worcester Polytechnic Institute</w:t>
      </w:r>
      <w:r>
        <w:t xml:space="preserve">”</w:t>
      </w:r>
      <w:r>
        <w:t xml:space="preserve"> </w:t>
      </w:r>
      <w:r>
        <w:t xml:space="preserve">and check the two boxes below, 4)</w:t>
      </w:r>
      <w:r>
        <w:t xml:space="preserve"> </w:t>
      </w:r>
      <w:r>
        <w:t xml:space="preserve">click</w:t>
      </w:r>
      <w:r>
        <w:t xml:space="preserve"> </w:t>
      </w:r>
      <w:r>
        <w:t xml:space="preserve">“</w:t>
      </w:r>
      <w:r>
        <w:t xml:space="preserve">Continue to Create Your CITI Program Username/Password</w:t>
      </w:r>
      <w:r>
        <w:t xml:space="preserve">”</w:t>
      </w:r>
      <w:r>
        <w:t xml:space="preserve">, do</w:t>
      </w:r>
      <w:r>
        <w:t xml:space="preserve"> </w:t>
      </w:r>
      <w:r>
        <w:rPr>
          <w:bCs/>
          <w:b/>
        </w:rPr>
        <w:t xml:space="preserve">not</w:t>
      </w:r>
      <w:r>
        <w:t xml:space="preserve"> </w:t>
      </w:r>
      <w:r>
        <w:t xml:space="preserve">complete</w:t>
      </w:r>
      <w:r>
        <w:t xml:space="preserve"> </w:t>
      </w:r>
      <w:r>
        <w:t xml:space="preserve">“</w:t>
      </w:r>
      <w:r>
        <w:t xml:space="preserve">Independent Learner Registration</w:t>
      </w:r>
      <w:r>
        <w:t xml:space="preserve">”</w:t>
      </w:r>
      <w:r>
        <w:t xml:space="preserve"> </w:t>
      </w:r>
      <w:r>
        <w:t xml:space="preserve">(it does not apply</w:t>
      </w:r>
      <w:r>
        <w:t xml:space="preserve"> </w:t>
      </w:r>
      <w:r>
        <w:t xml:space="preserve">and costs $$), 5) select</w:t>
      </w:r>
      <w:r>
        <w:t xml:space="preserve"> </w:t>
      </w:r>
      <w:r>
        <w:t xml:space="preserve">“</w:t>
      </w:r>
      <w:r>
        <w:t xml:space="preserve">Social and Behavioral Research</w:t>
      </w:r>
      <w:r>
        <w:t xml:space="preserve"> </w:t>
      </w:r>
      <w:r>
        <w:t xml:space="preserve">Investigators</w:t>
      </w:r>
      <w:r>
        <w:t xml:space="preserve">”</w:t>
      </w:r>
      <w:r>
        <w:t xml:space="preserve"> </w:t>
      </w:r>
      <w:r>
        <w:t xml:space="preserve">(</w:t>
      </w:r>
      <w:r>
        <w:rPr>
          <w:bCs/>
          <w:b/>
        </w:rPr>
        <w:t xml:space="preserve">not</w:t>
      </w:r>
      <w:r>
        <w:t xml:space="preserve"> </w:t>
      </w:r>
      <w:r>
        <w:t xml:space="preserve">“</w:t>
      </w:r>
      <w:r>
        <w:t xml:space="preserve">Undergraduate Student Projects</w:t>
      </w:r>
      <w:r>
        <w:t xml:space="preserve">”</w:t>
      </w:r>
      <w:r>
        <w:t xml:space="preserve">), 6) Click</w:t>
      </w:r>
      <w:r>
        <w:t xml:space="preserve"> </w:t>
      </w:r>
      <w:r>
        <w:t xml:space="preserve">“</w:t>
      </w:r>
      <w:r>
        <w:t xml:space="preserve">Complete Registration</w:t>
      </w:r>
      <w:r>
        <w:t xml:space="preserve">”</w:t>
      </w:r>
      <w:r>
        <w:t xml:space="preserve">, 7) Click</w:t>
      </w:r>
      <w:r>
        <w:t xml:space="preserve"> </w:t>
      </w:r>
      <w:r>
        <w:t xml:space="preserve">“</w:t>
      </w:r>
      <w:r>
        <w:t xml:space="preserve">Finalize Registration</w:t>
      </w:r>
      <w:r>
        <w:t xml:space="preserve">”</w:t>
      </w:r>
      <w:r>
        <w:t xml:space="preserve">, then 8)</w:t>
      </w:r>
      <w:r>
        <w:t xml:space="preserve"> </w:t>
      </w:r>
      <w:r>
        <w:t xml:space="preserve">“</w:t>
      </w:r>
      <w:r>
        <w:t xml:space="preserve">View Courses</w:t>
      </w:r>
      <w:r>
        <w:t xml:space="preserve">”</w:t>
      </w:r>
      <w:r>
        <w:t xml:space="preserve"> </w:t>
      </w:r>
      <w:r>
        <w:t xml:space="preserve">and finally</w:t>
      </w:r>
      <w:r>
        <w:t xml:space="preserve"> </w:t>
      </w:r>
      <w:r>
        <w:t xml:space="preserve">“</w:t>
      </w:r>
      <w:r>
        <w:t xml:space="preserve">Start Now</w:t>
      </w:r>
      <w:r>
        <w:t xml:space="preserve">”</w:t>
      </w:r>
      <w:r>
        <w:t xml:space="preserve"> </w:t>
      </w:r>
      <w:r>
        <w:t xml:space="preserve">to take the course.</w:t>
      </w:r>
    </w:p>
    <w:p>
      <w:pPr>
        <w:pStyle w:val="BodyText"/>
      </w:pPr>
      <w:r>
        <w:t xml:space="preserve">Make sure to make</w:t>
      </w:r>
      <w:r>
        <w:t xml:space="preserve"> </w:t>
      </w:r>
      <w:r>
        <w:rPr>
          <w:bCs/>
          <w:b/>
        </w:rPr>
        <w:t xml:space="preserve">me</w:t>
      </w:r>
      <w:r>
        <w:t xml:space="preserve"> </w:t>
      </w:r>
      <w:r>
        <w:t xml:space="preserve">the PI on the application. And include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team members on the application.</w:t>
      </w:r>
    </w:p>
    <w:p>
      <w:pPr>
        <w:pStyle w:val="BodyText"/>
      </w:pPr>
      <w:r>
        <w:t xml:space="preserve">Things you need:</w:t>
      </w:r>
    </w:p>
    <w:p>
      <w:pPr>
        <w:numPr>
          <w:ilvl w:val="0"/>
          <w:numId w:val="1001"/>
        </w:numPr>
      </w:pPr>
      <w:r>
        <w:t xml:space="preserve">Study design: what is the research purpose, what is the</w:t>
      </w:r>
      <w:r>
        <w:t xml:space="preserve"> </w:t>
      </w:r>
      <w:r>
        <w:t xml:space="preserve">game, some screen shots or a sample of how it’s played. Indicate how</w:t>
      </w:r>
      <w:r>
        <w:t xml:space="preserve"> </w:t>
      </w:r>
      <w:r>
        <w:t xml:space="preserve">the participants will be introduced to the game/app.</w:t>
      </w:r>
    </w:p>
    <w:p>
      <w:pPr>
        <w:numPr>
          <w:ilvl w:val="0"/>
          <w:numId w:val="1001"/>
        </w:numPr>
      </w:pPr>
      <w:r>
        <w:t xml:space="preserve">The questions/survey you will use to gather data from your</w:t>
      </w:r>
      <w:r>
        <w:t xml:space="preserve"> </w:t>
      </w:r>
      <w:r>
        <w:t xml:space="preserve">participants. Nearly all demographics and</w:t>
      </w:r>
      <w:r>
        <w:t xml:space="preserve"> </w:t>
      </w:r>
      <w:r>
        <w:t xml:space="preserve">“</w:t>
      </w:r>
      <w:r>
        <w:t xml:space="preserve">experience</w:t>
      </w:r>
      <w:r>
        <w:t xml:space="preserve">”</w:t>
      </w:r>
      <w:r>
        <w:t xml:space="preserve"> </w:t>
      </w:r>
      <w:r>
        <w:t xml:space="preserve">questions</w:t>
      </w:r>
      <w:r>
        <w:t xml:space="preserve"> </w:t>
      </w:r>
      <w:r>
        <w:t xml:space="preserve">answered via a survey should be voluntary, not required. The only</w:t>
      </w:r>
      <w:r>
        <w:t xml:space="preserve"> </w:t>
      </w:r>
      <w:r>
        <w:t xml:space="preserve">exceptions would be if the research hypothesis needs it, otherwise the</w:t>
      </w:r>
      <w:r>
        <w:t xml:space="preserve"> </w:t>
      </w:r>
      <w:r>
        <w:t xml:space="preserve">user should be able to leave it blank. The questions/survey you will</w:t>
      </w:r>
      <w:r>
        <w:t xml:space="preserve"> </w:t>
      </w:r>
      <w:r>
        <w:t xml:space="preserve">ask your participants. Attach the survey (Qualtrics or Google Forms,</w:t>
      </w:r>
      <w:r>
        <w:t xml:space="preserve"> </w:t>
      </w:r>
      <w:r>
        <w:t xml:space="preserve">saved as a pdf).</w:t>
      </w:r>
    </w:p>
    <w:p>
      <w:pPr>
        <w:numPr>
          <w:ilvl w:val="0"/>
          <w:numId w:val="1001"/>
        </w:numPr>
      </w:pPr>
      <w:r>
        <w:t xml:space="preserve">Number of participants you expect and who they are.</w:t>
      </w:r>
    </w:p>
    <w:p>
      <w:pPr>
        <w:numPr>
          <w:ilvl w:val="0"/>
          <w:numId w:val="1001"/>
        </w:numPr>
      </w:pPr>
      <w:r>
        <w:t xml:space="preserve">The exact remuneration (pay) or prizes for participants.</w:t>
      </w:r>
    </w:p>
    <w:p>
      <w:pPr>
        <w:numPr>
          <w:ilvl w:val="0"/>
          <w:numId w:val="1001"/>
        </w:numPr>
      </w:pPr>
      <w:r>
        <w:t xml:space="preserve">A</w:t>
      </w:r>
      <w:r>
        <w:t xml:space="preserve"> </w:t>
      </w:r>
      <w:r>
        <w:t xml:space="preserve">“</w:t>
      </w:r>
      <w:r>
        <w:t xml:space="preserve">informed consent</w:t>
      </w:r>
      <w:r>
        <w:t xml:space="preserve">”</w:t>
      </w:r>
      <w:r>
        <w:t xml:space="preserve"> </w:t>
      </w:r>
      <w:r>
        <w:t xml:space="preserve">that tells the participants about the</w:t>
      </w:r>
      <w:r>
        <w:t xml:space="preserve"> </w:t>
      </w:r>
      <w:r>
        <w:t xml:space="preserve">risk/benefits and procedures. A starting template is at:</w:t>
      </w:r>
      <w:r>
        <w:t xml:space="preserve"> </w:t>
      </w:r>
      <w:hyperlink r:id="rId22">
        <w:r>
          <w:rPr>
            <w:rStyle w:val="Hyperlink"/>
          </w:rPr>
          <w:t xml:space="preserve">https://tinyurl.com/tt2fhhh</w:t>
        </w:r>
      </w:hyperlink>
      <w:r>
        <w:t xml:space="preserve">. The template has more than you need -</w:t>
      </w:r>
      <w:r>
        <w:t xml:space="preserve"> </w:t>
      </w:r>
      <w:r>
        <w:t xml:space="preserve">you can typically get yours down to 1-2 paragraphs or at most 1 page.</w:t>
      </w:r>
      <w:r>
        <w:t xml:space="preserve"> </w:t>
      </w:r>
      <w:r>
        <w:t xml:space="preserve">A brief introduction and purpose with a sentence or two on what the</w:t>
      </w:r>
      <w:r>
        <w:t xml:space="preserve"> </w:t>
      </w:r>
      <w:r>
        <w:t xml:space="preserve">users will do. e.g. </w:t>
      </w:r>
      <w:r>
        <w:t xml:space="preserve">“</w:t>
      </w:r>
      <w:r>
        <w:t xml:space="preserve">You will play a game on this computer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You</w:t>
      </w:r>
      <w:r>
        <w:t xml:space="preserve"> </w:t>
      </w:r>
      <w:r>
        <w:t xml:space="preserve">will download this game</w:t>
      </w:r>
      <w:r>
        <w:t xml:space="preserve">”</w:t>
      </w:r>
      <w:r>
        <w:t xml:space="preserve">. And</w:t>
      </w:r>
      <w:r>
        <w:t xml:space="preserve"> </w:t>
      </w:r>
      <w:r>
        <w:t xml:space="preserve">“</w:t>
      </w:r>
      <w:r>
        <w:t xml:space="preserve">testing will take 10 minutes after</w:t>
      </w:r>
      <w:r>
        <w:t xml:space="preserve"> </w:t>
      </w:r>
      <w:r>
        <w:t xml:space="preserve">which you will fill out a survey that asks about your experience.</w:t>
      </w:r>
      <w:r>
        <w:t xml:space="preserve"> </w:t>
      </w:r>
      <w:r>
        <w:t xml:space="preserve">Make sure to say what will be done with the data. You will remain</w:t>
      </w:r>
      <w:r>
        <w:t xml:space="preserve"> </w:t>
      </w:r>
      <w:r>
        <w:t xml:space="preserve">anonymous. Be explicit that users will be informed that participation</w:t>
      </w:r>
      <w:r>
        <w:t xml:space="preserve"> </w:t>
      </w:r>
      <w:r>
        <w:t xml:space="preserve">is voluntary and users can quit at any time. Add, if you have</w:t>
      </w:r>
      <w:r>
        <w:t xml:space="preserve"> </w:t>
      </w:r>
      <w:r>
        <w:t xml:space="preserve">questions you can contact us at</w:t>
      </w:r>
      <w:r>
        <w:t xml:space="preserve"> </w:t>
      </w:r>
      <w:r>
        <w:rPr>
          <w:rStyle w:val="VerbatimChar"/>
        </w:rPr>
        <w:t xml:space="preserve">xxx@wpi.edu</w:t>
      </w:r>
      <w:r>
        <w:t xml:space="preserve">.</w:t>
      </w:r>
      <w:r>
        <w:t xml:space="preserve">”</w:t>
      </w:r>
    </w:p>
    <w:p>
      <w:pPr>
        <w:pStyle w:val="FirstParagraph"/>
      </w:pPr>
      <w:r>
        <w:t xml:space="preserve">In your materials, if using a game, describe the nature of the game</w:t>
      </w:r>
      <w:r>
        <w:t xml:space="preserve"> </w:t>
      </w:r>
      <w:r>
        <w:t xml:space="preserve">(what the player is doing). If using a commercial game, provide the</w:t>
      </w:r>
      <w:r>
        <w:t xml:space="preserve"> </w:t>
      </w:r>
      <w:r>
        <w:t xml:space="preserve">ERSA rating. If you are using an</w:t>
      </w:r>
      <w:r>
        <w:t xml:space="preserve"> </w:t>
      </w:r>
      <w:r>
        <w:t xml:space="preserve">“</w:t>
      </w:r>
      <w:r>
        <w:t xml:space="preserve">M</w:t>
      </w:r>
      <w:r>
        <w:t xml:space="preserve">”</w:t>
      </w:r>
      <w:r>
        <w:t xml:space="preserve"> </w:t>
      </w:r>
      <w:r>
        <w:t xml:space="preserve">rated game, indicate that the</w:t>
      </w:r>
      <w:r>
        <w:t xml:space="preserve"> </w:t>
      </w:r>
      <w:r>
        <w:t xml:space="preserve">participants will be informed of this up front (and why it has that</w:t>
      </w:r>
      <w:r>
        <w:t xml:space="preserve"> </w:t>
      </w:r>
      <w:r>
        <w:t xml:space="preserve">rating). Again, a screen shot can be helpful for the IRB review, as</w:t>
      </w:r>
      <w:r>
        <w:t xml:space="preserve"> </w:t>
      </w:r>
      <w:r>
        <w:t xml:space="preserve">can a link to the game publisher’s page.</w:t>
      </w:r>
    </w:p>
    <w:p>
      <w:pPr>
        <w:pStyle w:val="BodyText"/>
      </w:pPr>
      <w:r>
        <w:t xml:space="preserve">If you want even more details, ask me for the</w:t>
      </w:r>
      <w:r>
        <w:t xml:space="preserve"> </w:t>
      </w:r>
      <w:r>
        <w:rPr>
          <w:rStyle w:val="VerbatimChar"/>
        </w:rPr>
        <w:t xml:space="preserve">irb.pptx</w:t>
      </w:r>
      <w:r>
        <w:t xml:space="preserve"> </w:t>
      </w:r>
      <w:r>
        <w:t xml:space="preserve">Powerpoint</w:t>
      </w:r>
      <w:r>
        <w:t xml:space="preserve"> </w:t>
      </w:r>
      <w:r>
        <w:t xml:space="preserve">deck which has a walk-through of the submission process and Web site.</w:t>
      </w:r>
      <w:r>
        <w:t xml:space="preserve"> </w:t>
      </w:r>
      <w:r>
        <w:t xml:space="preserve">Note, the deck is geared towards IQPs, but much of it is relevant to</w:t>
      </w:r>
      <w:r>
        <w:t xml:space="preserve"> </w:t>
      </w:r>
      <w:r>
        <w:t xml:space="preserve">our studies.</w:t>
      </w:r>
    </w:p>
    <w:p>
      <w:pPr>
        <w:pStyle w:val="BodyText"/>
      </w:pPr>
      <w:r>
        <w:t xml:space="preserve">Related: to solicit participants from WPI CS majors, the mailing lists</w:t>
      </w:r>
      <w:r>
        <w:t xml:space="preserve"> </w:t>
      </w:r>
      <w:r>
        <w:t xml:space="preserve">are moderated. But you can use</w:t>
      </w:r>
      <w:r>
        <w:t xml:space="preserve"> </w:t>
      </w:r>
      <w:hyperlink r:id="rId23">
        <w:r>
          <w:rPr>
            <w:rStyle w:val="Hyperlink"/>
          </w:rPr>
          <w:t xml:space="preserve">https://forms.office.com/r/w4yAwzhEWd</w:t>
        </w:r>
      </w:hyperlink>
      <w:r>
        <w:t xml:space="preserve"> </w:t>
      </w:r>
      <w:r>
        <w:t xml:space="preserve">to get your announcement on</w:t>
      </w:r>
      <w:r>
        <w:t xml:space="preserve"> </w:t>
      </w:r>
      <w:r>
        <w:t xml:space="preserve">the weekly digest.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forms.office.com/r/w4yAwzhEWd" TargetMode="External" /><Relationship Type="http://schemas.openxmlformats.org/officeDocument/2006/relationships/hyperlink" Id="rId22" Target="https://tinyurl.com/tt2fhhh" TargetMode="External" /><Relationship Type="http://schemas.openxmlformats.org/officeDocument/2006/relationships/hyperlink" Id="rId20" Target="https://tinyurl.com/u9a32zm" TargetMode="External" /><Relationship Type="http://schemas.openxmlformats.org/officeDocument/2006/relationships/hyperlink" Id="rId21" Target="https://www.citiprogram.org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forms.office.com/r/w4yAwzhEWd" TargetMode="External" /><Relationship Type="http://schemas.openxmlformats.org/officeDocument/2006/relationships/hyperlink" Id="rId22" Target="https://tinyurl.com/tt2fhhh" TargetMode="External" /><Relationship Type="http://schemas.openxmlformats.org/officeDocument/2006/relationships/hyperlink" Id="rId20" Target="https://tinyurl.com/u9a32zm" TargetMode="External" /><Relationship Type="http://schemas.openxmlformats.org/officeDocument/2006/relationships/hyperlink" Id="rId21" Target="https://www.citiprogram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2024-04-12T17:34:36Z</dcterms:created>
  <dcterms:modified xsi:type="dcterms:W3CDTF">2024-04-12T17:34:36Z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IRB for User Studies with Games and Video</vt:lpwstr>
  </property>
  <property fmtid="{D5CDD505-2E9C-101B-9397-08002B2CF9AE}" pid="3" name="version">
    <vt:lpwstr>2.8</vt:lpwstr>
  </property>
</Properties>
</file>