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6" w:name="one-pager-license"/>
    <w:p>
      <w:pPr>
        <w:pStyle w:val="Heading1"/>
      </w:pPr>
      <w:r>
        <w:t xml:space="preserve">One-pager License</w:t>
      </w:r>
    </w:p>
    <w:p>
      <w:pPr>
        <w:pStyle w:val="FirstParagraph"/>
      </w:pPr>
      <w:r>
        <w:t xml:space="preserve">Copyright (C)2023 Mark Claypool and WPI</w:t>
      </w:r>
    </w:p>
    <w:p>
      <w:pPr>
        <w:pStyle w:val="BodyText"/>
      </w:pPr>
      <w:r>
        <w:t xml:space="preserve">Permission is granted to copy, distribute and/or modify this document</w:t>
      </w:r>
      <w:r>
        <w:t xml:space="preserve"> </w:t>
      </w:r>
      <w:r>
        <w:t xml:space="preserve">under the terms of the GNU Free Documentation License, Version 1.3 or</w:t>
      </w:r>
      <w:r>
        <w:t xml:space="preserve"> </w:t>
      </w:r>
      <w:r>
        <w:t xml:space="preserve">any later version published by the Free Software Foundation; with no</w:t>
      </w:r>
      <w:r>
        <w:t xml:space="preserve"> </w:t>
      </w:r>
      <w:r>
        <w:t xml:space="preserve">Invariant Sections, no Front-Cover Texts, and no Back-Cover Texts. A</w:t>
      </w:r>
      <w:r>
        <w:t xml:space="preserve"> </w:t>
      </w:r>
      <w:r>
        <w:t xml:space="preserve">copy of the license is included below.</w:t>
      </w:r>
    </w:p>
    <w:bookmarkStart w:id="34" w:name="gnu-free-documentation-license"/>
    <w:p>
      <w:pPr>
        <w:pStyle w:val="Heading2"/>
      </w:pPr>
      <w:r>
        <w:t xml:space="preserve">GNU Free Documentation License</w:t>
      </w:r>
    </w:p>
    <w:p>
      <w:pPr>
        <w:pStyle w:val="FirstParagraph"/>
      </w:pPr>
      <w:r>
        <w:rPr>
          <w:iCs/>
          <w:i/>
        </w:rPr>
        <w:t xml:space="preserve">Version 1.3, 3 November 2008</w:t>
      </w:r>
      <w:r>
        <w:br/>
      </w:r>
      <w:r>
        <w:t xml:space="preserve">Copyright (c) 2000, 2001, 2002, 2007, 2008 Free Software Foundation, Inc. (</w:t>
      </w:r>
      <w:hyperlink r:id="rId20">
        <w:r>
          <w:rPr>
            <w:rStyle w:val="Hyperlink"/>
          </w:rPr>
          <w:t xml:space="preserve">http://fsf.org/</w:t>
        </w:r>
      </w:hyperlink>
      <w:r>
        <w:t xml:space="preserve">)</w:t>
      </w:r>
    </w:p>
    <w:p>
      <w:pPr>
        <w:pStyle w:val="BodyText"/>
      </w:pPr>
      <w:r>
        <w:t xml:space="preserve">Everyone is permitted to copy and distribute verbatim copies</w:t>
      </w:r>
      <w:r>
        <w:t xml:space="preserve"> </w:t>
      </w:r>
      <w:r>
        <w:t xml:space="preserve">of this license document, but changing it is not allowed.</w:t>
      </w:r>
    </w:p>
    <w:bookmarkStart w:id="21" w:name="preamble"/>
    <w:p>
      <w:pPr>
        <w:pStyle w:val="Heading3"/>
      </w:pPr>
      <w:r>
        <w:t xml:space="preserve">0. Preamble</w:t>
      </w:r>
    </w:p>
    <w:p>
      <w:pPr>
        <w:pStyle w:val="FirstParagraph"/>
      </w:pPr>
      <w:r>
        <w:t xml:space="preserve">The purpose of this License is to make a manual, textbook, or other</w:t>
      </w:r>
      <w:r>
        <w:t xml:space="preserve"> </w:t>
      </w:r>
      <w:r>
        <w:t xml:space="preserve">functional and useful document</w:t>
      </w:r>
      <w:r>
        <w:t xml:space="preserve"> </w:t>
      </w:r>
      <w:r>
        <w:t xml:space="preserve">“</w:t>
      </w:r>
      <w:r>
        <w:t xml:space="preserve">free</w:t>
      </w:r>
      <w:r>
        <w:t xml:space="preserve">”</w:t>
      </w:r>
      <w:r>
        <w:t xml:space="preserve"> </w:t>
      </w:r>
      <w:r>
        <w:t xml:space="preserve">in the sense of freedom: to</w:t>
      </w:r>
      <w:r>
        <w:t xml:space="preserve"> </w:t>
      </w:r>
      <w:r>
        <w:t xml:space="preserve">assure everyone the effective freedom to copy and redistribute it,</w:t>
      </w:r>
      <w:r>
        <w:t xml:space="preserve"> </w:t>
      </w:r>
      <w:r>
        <w:t xml:space="preserve">with or without modifying it, either commercially or non-commercially.</w:t>
      </w:r>
      <w:r>
        <w:t xml:space="preserve"> </w:t>
      </w:r>
      <w:r>
        <w:t xml:space="preserve">Secondarily, this License preserves for the author and publisher a way</w:t>
      </w:r>
      <w:r>
        <w:t xml:space="preserve"> </w:t>
      </w:r>
      <w:r>
        <w:t xml:space="preserve">to get credit for their work, while not being considered responsible</w:t>
      </w:r>
      <w:r>
        <w:t xml:space="preserve"> </w:t>
      </w:r>
      <w:r>
        <w:t xml:space="preserve">for modifications made by others.</w:t>
      </w:r>
    </w:p>
    <w:p>
      <w:pPr>
        <w:pStyle w:val="BodyText"/>
      </w:pPr>
      <w:r>
        <w:t xml:space="preserve">This License is a kind of</w:t>
      </w:r>
      <w:r>
        <w:t xml:space="preserve"> </w:t>
      </w:r>
      <w:r>
        <w:t xml:space="preserve">“</w:t>
      </w:r>
      <w:r>
        <w:t xml:space="preserve">copyleft</w:t>
      </w:r>
      <w:r>
        <w:t xml:space="preserve">”</w:t>
      </w:r>
      <w:r>
        <w:t xml:space="preserve">, which means that derivative</w:t>
      </w:r>
      <w:r>
        <w:t xml:space="preserve"> </w:t>
      </w:r>
      <w:r>
        <w:t xml:space="preserve">works of the document must themselves be free in the same sense. It</w:t>
      </w:r>
      <w:r>
        <w:t xml:space="preserve"> </w:t>
      </w:r>
      <w:r>
        <w:t xml:space="preserve">complements the GNU General Public License, which is a copyleft</w:t>
      </w:r>
      <w:r>
        <w:t xml:space="preserve"> </w:t>
      </w:r>
      <w:r>
        <w:t xml:space="preserve">license designed for free software.</w:t>
      </w:r>
    </w:p>
    <w:p>
      <w:pPr>
        <w:pStyle w:val="BodyText"/>
      </w:pPr>
      <w:r>
        <w:t xml:space="preserve">We have designed this License in order to use it for manuals for free</w:t>
      </w:r>
      <w:r>
        <w:t xml:space="preserve"> </w:t>
      </w:r>
      <w:r>
        <w:t xml:space="preserve">software, because free software needs free documentation: a free</w:t>
      </w:r>
      <w:r>
        <w:t xml:space="preserve"> </w:t>
      </w:r>
      <w:r>
        <w:t xml:space="preserve">program should come with manuals providing the same freedoms that the</w:t>
      </w:r>
      <w:r>
        <w:t xml:space="preserve"> </w:t>
      </w:r>
      <w:r>
        <w:t xml:space="preserve">software does. But this License is not limited to software manuals;</w:t>
      </w:r>
      <w:r>
        <w:t xml:space="preserve"> </w:t>
      </w:r>
      <w:r>
        <w:t xml:space="preserve">it can be used for any textual work, regardless of subject matter or</w:t>
      </w:r>
      <w:r>
        <w:t xml:space="preserve"> </w:t>
      </w:r>
      <w:r>
        <w:t xml:space="preserve">whether it is published as a printed book. We recommend this License</w:t>
      </w:r>
      <w:r>
        <w:t xml:space="preserve"> </w:t>
      </w:r>
      <w:r>
        <w:t xml:space="preserve">principally for works whose purpose is instruction or reference.</w:t>
      </w:r>
    </w:p>
    <w:bookmarkEnd w:id="21"/>
    <w:bookmarkStart w:id="22" w:name="applicability-and-definitions"/>
    <w:p>
      <w:pPr>
        <w:pStyle w:val="Heading3"/>
      </w:pPr>
      <w:r>
        <w:t xml:space="preserve">1. Applicability and Definitions</w:t>
      </w:r>
    </w:p>
    <w:p>
      <w:pPr>
        <w:pStyle w:val="FirstParagraph"/>
      </w:pPr>
      <w:r>
        <w:t xml:space="preserve">This License applies to any manual or other work, in any medium, that</w:t>
      </w:r>
      <w:r>
        <w:t xml:space="preserve"> </w:t>
      </w:r>
      <w:r>
        <w:t xml:space="preserve">contains a notice placed by the copyright holder saying it can be</w:t>
      </w:r>
      <w:r>
        <w:t xml:space="preserve"> </w:t>
      </w:r>
      <w:r>
        <w:t xml:space="preserve">distributed under the terms of this License. Such a notice grants a</w:t>
      </w:r>
      <w:r>
        <w:t xml:space="preserve"> </w:t>
      </w:r>
      <w:r>
        <w:t xml:space="preserve">world-wide, royalty-free license, unlimited in duration, to use that</w:t>
      </w:r>
      <w:r>
        <w:t xml:space="preserve"> </w:t>
      </w:r>
      <w:r>
        <w:t xml:space="preserve">work under the conditions stated herein. The</w:t>
      </w:r>
      <w:r>
        <w:t xml:space="preserve"> </w:t>
      </w:r>
      <w:r>
        <w:t xml:space="preserve">“</w:t>
      </w:r>
      <w:r>
        <w:t xml:space="preserve">Document</w:t>
      </w:r>
      <w:r>
        <w:t xml:space="preserve">”</w:t>
      </w:r>
      <w:r>
        <w:t xml:space="preserve">, below,</w:t>
      </w:r>
      <w:r>
        <w:t xml:space="preserve"> </w:t>
      </w:r>
      <w:r>
        <w:t xml:space="preserve">refers to any such manual or work. Any member of the public is a</w:t>
      </w:r>
      <w:r>
        <w:t xml:space="preserve"> </w:t>
      </w:r>
      <w:r>
        <w:t xml:space="preserve">licensee, and is addressed as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. You accept the license if you</w:t>
      </w:r>
      <w:r>
        <w:t xml:space="preserve"> </w:t>
      </w:r>
      <w:r>
        <w:t xml:space="preserve">copy, modify or distribute the work in a way requiring permission</w:t>
      </w:r>
      <w:r>
        <w:t xml:space="preserve"> </w:t>
      </w:r>
      <w:r>
        <w:t xml:space="preserve">under copyright law.</w:t>
      </w:r>
    </w:p>
    <w:p>
      <w:pPr>
        <w:pStyle w:val="BodyText"/>
      </w:pPr>
      <w:r>
        <w:t xml:space="preserve">A</w:t>
      </w:r>
      <w:r>
        <w:t xml:space="preserve"> </w:t>
      </w:r>
      <w:r>
        <w:t xml:space="preserve">“</w:t>
      </w:r>
      <w:r>
        <w:t xml:space="preserve">Modified Version</w:t>
      </w:r>
      <w:r>
        <w:t xml:space="preserve">”</w:t>
      </w:r>
      <w:r>
        <w:t xml:space="preserve"> </w:t>
      </w:r>
      <w:r>
        <w:t xml:space="preserve">of the Document means any work containing the</w:t>
      </w:r>
      <w:r>
        <w:t xml:space="preserve"> </w:t>
      </w:r>
      <w:r>
        <w:t xml:space="preserve">Document or a portion of it, either copied verbatim, or with</w:t>
      </w:r>
      <w:r>
        <w:t xml:space="preserve"> </w:t>
      </w:r>
      <w:r>
        <w:t xml:space="preserve">modifications and/or translated into another language.</w:t>
      </w:r>
    </w:p>
    <w:p>
      <w:pPr>
        <w:pStyle w:val="BodyText"/>
      </w:pPr>
      <w:r>
        <w:t xml:space="preserve">A</w:t>
      </w:r>
      <w:r>
        <w:t xml:space="preserve"> </w:t>
      </w:r>
      <w:r>
        <w:t xml:space="preserve">“</w:t>
      </w:r>
      <w:r>
        <w:t xml:space="preserve">Secondary Section</w:t>
      </w:r>
      <w:r>
        <w:t xml:space="preserve">”</w:t>
      </w:r>
      <w:r>
        <w:t xml:space="preserve"> </w:t>
      </w:r>
      <w:r>
        <w:t xml:space="preserve">is a named appendix or a front-matter section of</w:t>
      </w:r>
      <w:r>
        <w:t xml:space="preserve"> </w:t>
      </w:r>
      <w:r>
        <w:t xml:space="preserve">the Document that deals exclusively with the relationship of the</w:t>
      </w:r>
      <w:r>
        <w:t xml:space="preserve"> </w:t>
      </w:r>
      <w:r>
        <w:t xml:space="preserve">publishers or authors of the Document to the Document’s overall</w:t>
      </w:r>
      <w:r>
        <w:t xml:space="preserve"> </w:t>
      </w:r>
      <w:r>
        <w:t xml:space="preserve">subject (or to related matters) and contains nothing that could fall</w:t>
      </w:r>
      <w:r>
        <w:t xml:space="preserve"> </w:t>
      </w:r>
      <w:r>
        <w:t xml:space="preserve">directly within that overall subject. (Thus, if the Document is in</w:t>
      </w:r>
      <w:r>
        <w:t xml:space="preserve"> </w:t>
      </w:r>
      <w:r>
        <w:t xml:space="preserve">part a textbook of mathematics, a Secondary Section may not explain</w:t>
      </w:r>
      <w:r>
        <w:t xml:space="preserve"> </w:t>
      </w:r>
      <w:r>
        <w:t xml:space="preserve">any mathematics.) The relationship could be a matter of historical</w:t>
      </w:r>
      <w:r>
        <w:t xml:space="preserve"> </w:t>
      </w:r>
      <w:r>
        <w:t xml:space="preserve">connection with the subject or with related matters, or of legal,</w:t>
      </w:r>
      <w:r>
        <w:t xml:space="preserve"> </w:t>
      </w:r>
      <w:r>
        <w:t xml:space="preserve">commercial, philosophical, ethical or political position regarding</w:t>
      </w:r>
      <w:r>
        <w:t xml:space="preserve"> </w:t>
      </w:r>
      <w:r>
        <w:t xml:space="preserve">them.</w:t>
      </w:r>
    </w:p>
    <w:p>
      <w:pPr>
        <w:pStyle w:val="BodyText"/>
      </w:pPr>
      <w:r>
        <w:t xml:space="preserve">The</w:t>
      </w:r>
      <w:r>
        <w:t xml:space="preserve"> </w:t>
      </w:r>
      <w:r>
        <w:t xml:space="preserve">“</w:t>
      </w:r>
      <w:r>
        <w:t xml:space="preserve">Invariant Sections</w:t>
      </w:r>
      <w:r>
        <w:t xml:space="preserve">”</w:t>
      </w:r>
      <w:r>
        <w:t xml:space="preserve"> </w:t>
      </w:r>
      <w:r>
        <w:t xml:space="preserve">are certain Secondary Sections whose titles</w:t>
      </w:r>
      <w:r>
        <w:t xml:space="preserve"> </w:t>
      </w:r>
      <w:r>
        <w:t xml:space="preserve">are designated, as being those of Invariant Sections, in the notice</w:t>
      </w:r>
      <w:r>
        <w:t xml:space="preserve"> </w:t>
      </w:r>
      <w:r>
        <w:t xml:space="preserve">that says that the Document is released under this License. If a</w:t>
      </w:r>
      <w:r>
        <w:t xml:space="preserve"> </w:t>
      </w:r>
      <w:r>
        <w:t xml:space="preserve">section does not fit the above definition of Secondary then it is not</w:t>
      </w:r>
      <w:r>
        <w:t xml:space="preserve"> </w:t>
      </w:r>
      <w:r>
        <w:t xml:space="preserve">allowed to be designated as Invariant. The Document may contain zero</w:t>
      </w:r>
      <w:r>
        <w:t xml:space="preserve"> </w:t>
      </w:r>
      <w:r>
        <w:t xml:space="preserve">Invariant Sections. If the Document does not identify any Invariant</w:t>
      </w:r>
      <w:r>
        <w:t xml:space="preserve"> </w:t>
      </w:r>
      <w:r>
        <w:t xml:space="preserve">Sections then there are none.</w:t>
      </w:r>
    </w:p>
    <w:p>
      <w:pPr>
        <w:pStyle w:val="BodyText"/>
      </w:pPr>
      <w:r>
        <w:t xml:space="preserve">The</w:t>
      </w:r>
      <w:r>
        <w:t xml:space="preserve"> </w:t>
      </w:r>
      <w:r>
        <w:t xml:space="preserve">“</w:t>
      </w:r>
      <w:r>
        <w:t xml:space="preserve">Cover Texts</w:t>
      </w:r>
      <w:r>
        <w:t xml:space="preserve">”</w:t>
      </w:r>
      <w:r>
        <w:t xml:space="preserve"> </w:t>
      </w:r>
      <w:r>
        <w:t xml:space="preserve">are certain short passages of text that are listed,</w:t>
      </w:r>
      <w:r>
        <w:t xml:space="preserve"> </w:t>
      </w:r>
      <w:r>
        <w:t xml:space="preserve">as Front-Cover Texts or Back-Cover Texts, in the notice that says that</w:t>
      </w:r>
      <w:r>
        <w:t xml:space="preserve"> </w:t>
      </w:r>
      <w:r>
        <w:t xml:space="preserve">the Document is released under this License. A Front-Cover Text may</w:t>
      </w:r>
      <w:r>
        <w:t xml:space="preserve"> </w:t>
      </w:r>
      <w:r>
        <w:t xml:space="preserve">be at most 5 words, and a Back-Cover Text may be at most 25 words.</w:t>
      </w:r>
    </w:p>
    <w:p>
      <w:pPr>
        <w:pStyle w:val="BodyText"/>
      </w:pPr>
      <w:r>
        <w:t xml:space="preserve">A</w:t>
      </w:r>
      <w:r>
        <w:t xml:space="preserve"> </w:t>
      </w:r>
      <w:r>
        <w:t xml:space="preserve">“</w:t>
      </w:r>
      <w:r>
        <w:t xml:space="preserve">Transparent</w:t>
      </w:r>
      <w:r>
        <w:t xml:space="preserve">”</w:t>
      </w:r>
      <w:r>
        <w:t xml:space="preserve"> </w:t>
      </w:r>
      <w:r>
        <w:t xml:space="preserve">copy of the Document means a machine-readable copy,</w:t>
      </w:r>
      <w:r>
        <w:t xml:space="preserve"> </w:t>
      </w:r>
      <w:r>
        <w:t xml:space="preserve">represented in a format whose specification is available to the</w:t>
      </w:r>
      <w:r>
        <w:t xml:space="preserve"> </w:t>
      </w:r>
      <w:r>
        <w:t xml:space="preserve">general public, that is suitable for revising the document</w:t>
      </w:r>
      <w:r>
        <w:t xml:space="preserve"> </w:t>
      </w:r>
      <w:r>
        <w:t xml:space="preserve">straightforwardly with generic text editors or (for images composed of</w:t>
      </w:r>
      <w:r>
        <w:t xml:space="preserve"> </w:t>
      </w:r>
      <w:r>
        <w:t xml:space="preserve">pixels) generic paint programs or (for drawings) some widely available</w:t>
      </w:r>
      <w:r>
        <w:t xml:space="preserve"> </w:t>
      </w:r>
      <w:r>
        <w:t xml:space="preserve">drawing editor, and that is suitable for input to text formatters or</w:t>
      </w:r>
      <w:r>
        <w:t xml:space="preserve"> </w:t>
      </w:r>
      <w:r>
        <w:t xml:space="preserve">for automatic translation to a variety of formats suitable for input</w:t>
      </w:r>
      <w:r>
        <w:t xml:space="preserve"> </w:t>
      </w:r>
      <w:r>
        <w:t xml:space="preserve">to text formatters. A copy made in an otherwise Transparent file</w:t>
      </w:r>
      <w:r>
        <w:t xml:space="preserve"> </w:t>
      </w:r>
      <w:r>
        <w:t xml:space="preserve">format whose markup, or absence of markup, has been arranged to thwart</w:t>
      </w:r>
      <w:r>
        <w:t xml:space="preserve"> </w:t>
      </w:r>
      <w:r>
        <w:t xml:space="preserve">or discourage subsequent modification by readers is not Transparent.</w:t>
      </w:r>
      <w:r>
        <w:t xml:space="preserve"> </w:t>
      </w:r>
      <w:r>
        <w:t xml:space="preserve">An image format is not Transparent if used for any substantial amount</w:t>
      </w:r>
      <w:r>
        <w:t xml:space="preserve"> </w:t>
      </w:r>
      <w:r>
        <w:t xml:space="preserve">of text. A copy that is not</w:t>
      </w:r>
      <w:r>
        <w:t xml:space="preserve"> </w:t>
      </w:r>
      <w:r>
        <w:t xml:space="preserve">“</w:t>
      </w:r>
      <w:r>
        <w:t xml:space="preserve">Transparent</w:t>
      </w:r>
      <w:r>
        <w:t xml:space="preserve">”</w:t>
      </w:r>
      <w:r>
        <w:t xml:space="preserve"> </w:t>
      </w:r>
      <w:r>
        <w:t xml:space="preserve">is called</w:t>
      </w:r>
      <w:r>
        <w:t xml:space="preserve"> </w:t>
      </w:r>
      <w:r>
        <w:t xml:space="preserve">“</w:t>
      </w:r>
      <w:r>
        <w:t xml:space="preserve">Opaque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Examples of suitable formats for Transparent copies include plain</w:t>
      </w:r>
      <w:r>
        <w:t xml:space="preserve"> </w:t>
      </w:r>
      <w:r>
        <w:t xml:space="preserve">ASCII without markup, Texinfo input format, LaTeX input format, SGML</w:t>
      </w:r>
      <w:r>
        <w:t xml:space="preserve"> </w:t>
      </w:r>
      <w:r>
        <w:t xml:space="preserve">or XML using a publicly available DTD, and standard-conforming simple</w:t>
      </w:r>
      <w:r>
        <w:t xml:space="preserve"> </w:t>
      </w:r>
      <w:r>
        <w:t xml:space="preserve">HTML, PostScript or PDF designed for human modification. Examples of</w:t>
      </w:r>
      <w:r>
        <w:t xml:space="preserve"> </w:t>
      </w:r>
      <w:r>
        <w:t xml:space="preserve">transparent image formats include PNG, XCF and JPG. Opaque formats</w:t>
      </w:r>
      <w:r>
        <w:t xml:space="preserve"> </w:t>
      </w:r>
      <w:r>
        <w:t xml:space="preserve">include proprietary formats that can be read and edited only by</w:t>
      </w:r>
      <w:r>
        <w:t xml:space="preserve"> </w:t>
      </w:r>
      <w:r>
        <w:t xml:space="preserve">proprietary word processors, SGML or XML for which the DTD and/or</w:t>
      </w:r>
      <w:r>
        <w:t xml:space="preserve"> </w:t>
      </w:r>
      <w:r>
        <w:t xml:space="preserve">processing tools are not generally available, and the</w:t>
      </w:r>
      <w:r>
        <w:t xml:space="preserve"> </w:t>
      </w:r>
      <w:r>
        <w:t xml:space="preserve">machine-generated HTML, PostScript or PDF produced by some word</w:t>
      </w:r>
      <w:r>
        <w:t xml:space="preserve"> </w:t>
      </w:r>
      <w:r>
        <w:t xml:space="preserve">processors for output purposes only.</w:t>
      </w:r>
    </w:p>
    <w:p>
      <w:pPr>
        <w:pStyle w:val="BodyText"/>
      </w:pPr>
      <w:r>
        <w:t xml:space="preserve">The</w:t>
      </w:r>
      <w:r>
        <w:t xml:space="preserve"> </w:t>
      </w:r>
      <w:r>
        <w:t xml:space="preserve">“</w:t>
      </w:r>
      <w:r>
        <w:t xml:space="preserve">Title Page</w:t>
      </w:r>
      <w:r>
        <w:t xml:space="preserve">”</w:t>
      </w:r>
      <w:r>
        <w:t xml:space="preserve"> </w:t>
      </w:r>
      <w:r>
        <w:t xml:space="preserve">means, for a printed book, the title page itself,</w:t>
      </w:r>
      <w:r>
        <w:t xml:space="preserve"> </w:t>
      </w:r>
      <w:r>
        <w:t xml:space="preserve">plus such following pages as are needed to hold, legibly, the material</w:t>
      </w:r>
      <w:r>
        <w:t xml:space="preserve"> </w:t>
      </w:r>
      <w:r>
        <w:t xml:space="preserve">this License requires to appear in the title page. For works in</w:t>
      </w:r>
      <w:r>
        <w:t xml:space="preserve"> </w:t>
      </w:r>
      <w:r>
        <w:t xml:space="preserve">formats which do not have any title page as such,</w:t>
      </w:r>
      <w:r>
        <w:t xml:space="preserve"> </w:t>
      </w:r>
      <w:r>
        <w:t xml:space="preserve">“</w:t>
      </w:r>
      <w:r>
        <w:t xml:space="preserve">Title Page</w:t>
      </w:r>
      <w:r>
        <w:t xml:space="preserve">”</w:t>
      </w:r>
      <w:r>
        <w:t xml:space="preserve"> </w:t>
      </w:r>
      <w:r>
        <w:t xml:space="preserve">means</w:t>
      </w:r>
      <w:r>
        <w:t xml:space="preserve"> </w:t>
      </w:r>
      <w:r>
        <w:t xml:space="preserve">the text near the most prominent appearance of the work’s title,</w:t>
      </w:r>
      <w:r>
        <w:t xml:space="preserve"> </w:t>
      </w:r>
      <w:r>
        <w:t xml:space="preserve">preceding the beginning of the body of the text.</w:t>
      </w:r>
    </w:p>
    <w:p>
      <w:pPr>
        <w:pStyle w:val="BodyText"/>
      </w:pPr>
      <w:r>
        <w:t xml:space="preserve">The</w:t>
      </w:r>
      <w:r>
        <w:t xml:space="preserve"> </w:t>
      </w:r>
      <w:r>
        <w:t xml:space="preserve">“</w:t>
      </w:r>
      <w:r>
        <w:t xml:space="preserve">publisher</w:t>
      </w:r>
      <w:r>
        <w:t xml:space="preserve">”</w:t>
      </w:r>
      <w:r>
        <w:t xml:space="preserve"> </w:t>
      </w:r>
      <w:r>
        <w:t xml:space="preserve">means any person or entity that distributes copies of</w:t>
      </w:r>
      <w:r>
        <w:t xml:space="preserve"> </w:t>
      </w:r>
      <w:r>
        <w:t xml:space="preserve">the Document to the public.</w:t>
      </w:r>
    </w:p>
    <w:p>
      <w:pPr>
        <w:pStyle w:val="BodyText"/>
      </w:pPr>
      <w:r>
        <w:t xml:space="preserve">A section</w:t>
      </w:r>
      <w:r>
        <w:t xml:space="preserve"> </w:t>
      </w:r>
      <w:r>
        <w:t xml:space="preserve">“</w:t>
      </w:r>
      <w:r>
        <w:t xml:space="preserve">Entitled XYZ</w:t>
      </w:r>
      <w:r>
        <w:t xml:space="preserve">”</w:t>
      </w:r>
      <w:r>
        <w:t xml:space="preserve"> </w:t>
      </w:r>
      <w:r>
        <w:t xml:space="preserve">means a named subunit of the Document whose</w:t>
      </w:r>
      <w:r>
        <w:t xml:space="preserve"> </w:t>
      </w:r>
      <w:r>
        <w:t xml:space="preserve">title either is precisely XYZ or contains XYZ in parentheses following</w:t>
      </w:r>
      <w:r>
        <w:t xml:space="preserve"> </w:t>
      </w:r>
      <w:r>
        <w:t xml:space="preserve">text that translates XYZ in another language. (Here XYZ stands for a</w:t>
      </w:r>
      <w:r>
        <w:t xml:space="preserve"> </w:t>
      </w:r>
      <w:r>
        <w:t xml:space="preserve">specific section name mentioned below, such as</w:t>
      </w:r>
      <w:r>
        <w:t xml:space="preserve"> </w:t>
      </w:r>
      <w:r>
        <w:t xml:space="preserve">“</w:t>
      </w:r>
      <w:r>
        <w:t xml:space="preserve">Acknowledgements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Dedications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Endorsements</w:t>
      </w:r>
      <w:r>
        <w:t xml:space="preserve">”</w:t>
      </w:r>
      <w:r>
        <w:t xml:space="preserve">, or</w:t>
      </w:r>
      <w:r>
        <w:t xml:space="preserve"> </w:t>
      </w:r>
      <w:r>
        <w:t xml:space="preserve">“</w:t>
      </w:r>
      <w:r>
        <w:t xml:space="preserve">History</w:t>
      </w:r>
      <w:r>
        <w:t xml:space="preserve">”</w:t>
      </w:r>
      <w:r>
        <w:t xml:space="preserve">.) To</w:t>
      </w:r>
      <w:r>
        <w:t xml:space="preserve"> </w:t>
      </w:r>
      <w:r>
        <w:t xml:space="preserve">“</w:t>
      </w:r>
      <w:r>
        <w:t xml:space="preserve">Preserve the Title</w:t>
      </w:r>
      <w:r>
        <w:t xml:space="preserve">”</w:t>
      </w:r>
      <w:r>
        <w:t xml:space="preserve"> </w:t>
      </w:r>
      <w:r>
        <w:t xml:space="preserve">of such a section when you modify the Document means that it remains a</w:t>
      </w:r>
      <w:r>
        <w:t xml:space="preserve"> </w:t>
      </w:r>
      <w:r>
        <w:t xml:space="preserve">section</w:t>
      </w:r>
      <w:r>
        <w:t xml:space="preserve"> </w:t>
      </w:r>
      <w:r>
        <w:t xml:space="preserve">“</w:t>
      </w:r>
      <w:r>
        <w:t xml:space="preserve">Entitled XYZ</w:t>
      </w:r>
      <w:r>
        <w:t xml:space="preserve">”</w:t>
      </w:r>
      <w:r>
        <w:t xml:space="preserve"> </w:t>
      </w:r>
      <w:r>
        <w:t xml:space="preserve">according to this definition.</w:t>
      </w:r>
    </w:p>
    <w:p>
      <w:pPr>
        <w:pStyle w:val="BodyText"/>
      </w:pPr>
      <w:r>
        <w:t xml:space="preserve">The Document may include Warranty Disclaimers next to the notice which</w:t>
      </w:r>
      <w:r>
        <w:t xml:space="preserve"> </w:t>
      </w:r>
      <w:r>
        <w:t xml:space="preserve">states that this License applies to the Document. These Warranty</w:t>
      </w:r>
      <w:r>
        <w:t xml:space="preserve"> </w:t>
      </w:r>
      <w:r>
        <w:t xml:space="preserve">Disclaimers are considered to be included by reference in this</w:t>
      </w:r>
      <w:r>
        <w:t xml:space="preserve"> </w:t>
      </w:r>
      <w:r>
        <w:t xml:space="preserve">License, but only as regards disclaiming warranties: any other</w:t>
      </w:r>
      <w:r>
        <w:t xml:space="preserve"> </w:t>
      </w:r>
      <w:r>
        <w:t xml:space="preserve">implication that these Warranty Disclaimers may have is void and has</w:t>
      </w:r>
      <w:r>
        <w:t xml:space="preserve"> </w:t>
      </w:r>
      <w:r>
        <w:t xml:space="preserve">no effect on the meaning of this License.</w:t>
      </w:r>
    </w:p>
    <w:bookmarkEnd w:id="22"/>
    <w:bookmarkStart w:id="23" w:name="verbatim-copying"/>
    <w:p>
      <w:pPr>
        <w:pStyle w:val="Heading3"/>
      </w:pPr>
      <w:r>
        <w:t xml:space="preserve">2. Verbatim Copying</w:t>
      </w:r>
    </w:p>
    <w:p>
      <w:pPr>
        <w:pStyle w:val="FirstParagraph"/>
      </w:pPr>
      <w:r>
        <w:t xml:space="preserve">You may copy and distribute the Document in any medium, either</w:t>
      </w:r>
      <w:r>
        <w:t xml:space="preserve"> </w:t>
      </w:r>
      <w:r>
        <w:t xml:space="preserve">commercially or noncommercially, provided that this License, the</w:t>
      </w:r>
      <w:r>
        <w:t xml:space="preserve"> </w:t>
      </w:r>
      <w:r>
        <w:t xml:space="preserve">copyright notices, and the license notice saying this License applies</w:t>
      </w:r>
      <w:r>
        <w:t xml:space="preserve"> </w:t>
      </w:r>
      <w:r>
        <w:t xml:space="preserve">to the Document are reproduced in all copies, and that you add no</w:t>
      </w:r>
      <w:r>
        <w:t xml:space="preserve"> </w:t>
      </w:r>
      <w:r>
        <w:t xml:space="preserve">other conditions whatsoever to those of this License. You may not use</w:t>
      </w:r>
      <w:r>
        <w:t xml:space="preserve"> </w:t>
      </w:r>
      <w:r>
        <w:t xml:space="preserve">technical measures to obstruct or control the reading or further</w:t>
      </w:r>
      <w:r>
        <w:t xml:space="preserve"> </w:t>
      </w:r>
      <w:r>
        <w:t xml:space="preserve">copying of the copies you make or distribute. However, you may accept</w:t>
      </w:r>
      <w:r>
        <w:t xml:space="preserve"> </w:t>
      </w:r>
      <w:r>
        <w:t xml:space="preserve">compensation in exchange for copies. If you distribute a large enough</w:t>
      </w:r>
      <w:r>
        <w:t xml:space="preserve"> </w:t>
      </w:r>
      <w:r>
        <w:t xml:space="preserve">number of copies you must also follow the conditions in section 3.</w:t>
      </w:r>
    </w:p>
    <w:p>
      <w:pPr>
        <w:pStyle w:val="BodyText"/>
      </w:pPr>
      <w:r>
        <w:t xml:space="preserve">You may also lend copies, under the same conditions stated above, and</w:t>
      </w:r>
      <w:r>
        <w:t xml:space="preserve"> </w:t>
      </w:r>
      <w:r>
        <w:t xml:space="preserve">you may publicly display copies.</w:t>
      </w:r>
    </w:p>
    <w:bookmarkEnd w:id="23"/>
    <w:bookmarkStart w:id="24" w:name="copying-in-quantity"/>
    <w:p>
      <w:pPr>
        <w:pStyle w:val="Heading3"/>
      </w:pPr>
      <w:r>
        <w:t xml:space="preserve">3. Copying in Quantity</w:t>
      </w:r>
    </w:p>
    <w:p>
      <w:pPr>
        <w:pStyle w:val="FirstParagraph"/>
      </w:pPr>
      <w:r>
        <w:t xml:space="preserve">If you publish printed copies (or copies in media that commonly have</w:t>
      </w:r>
      <w:r>
        <w:t xml:space="preserve"> </w:t>
      </w:r>
      <w:r>
        <w:t xml:space="preserve">printed covers) of the Document, numbering more than 100, and the</w:t>
      </w:r>
      <w:r>
        <w:t xml:space="preserve"> </w:t>
      </w:r>
      <w:r>
        <w:t xml:space="preserve">Document’s license notice requires Cover Texts, you must enclose the</w:t>
      </w:r>
      <w:r>
        <w:t xml:space="preserve"> </w:t>
      </w:r>
      <w:r>
        <w:t xml:space="preserve">copies in covers that carry, clearly and legibly, all these Cover</w:t>
      </w:r>
      <w:r>
        <w:t xml:space="preserve"> </w:t>
      </w:r>
      <w:r>
        <w:t xml:space="preserve">Texts: Front-Cover Texts on the front cover, and Back-Cover Texts on</w:t>
      </w:r>
      <w:r>
        <w:t xml:space="preserve"> </w:t>
      </w:r>
      <w:r>
        <w:t xml:space="preserve">the back cover. Both covers must also clearly and legibly identify</w:t>
      </w:r>
      <w:r>
        <w:t xml:space="preserve"> </w:t>
      </w:r>
      <w:r>
        <w:t xml:space="preserve">you as the publisher of these copies. The front cover must present</w:t>
      </w:r>
      <w:r>
        <w:t xml:space="preserve"> </w:t>
      </w:r>
      <w:r>
        <w:t xml:space="preserve">the full title with all words of the title equally prominent and</w:t>
      </w:r>
      <w:r>
        <w:t xml:space="preserve"> </w:t>
      </w:r>
      <w:r>
        <w:t xml:space="preserve">visible. You may add other material on the covers in addition.</w:t>
      </w:r>
      <w:r>
        <w:t xml:space="preserve"> </w:t>
      </w:r>
      <w:r>
        <w:t xml:space="preserve">Copying with changes limited to the covers, as long as they preserve</w:t>
      </w:r>
      <w:r>
        <w:t xml:space="preserve"> </w:t>
      </w:r>
      <w:r>
        <w:t xml:space="preserve">the title of the Document and satisfy these conditions, can be treated</w:t>
      </w:r>
      <w:r>
        <w:t xml:space="preserve"> </w:t>
      </w:r>
      <w:r>
        <w:t xml:space="preserve">as verbatim copying in other respects.</w:t>
      </w:r>
    </w:p>
    <w:p>
      <w:pPr>
        <w:pStyle w:val="BodyText"/>
      </w:pPr>
      <w:r>
        <w:t xml:space="preserve">If the required texts for either cover are too voluminous to fit</w:t>
      </w:r>
      <w:r>
        <w:t xml:space="preserve"> </w:t>
      </w:r>
      <w:r>
        <w:t xml:space="preserve">legibly, you should put the first ones listed (as many as fit</w:t>
      </w:r>
      <w:r>
        <w:t xml:space="preserve"> </w:t>
      </w:r>
      <w:r>
        <w:t xml:space="preserve">reasonably) on the actual cover, and continue the rest onto adjacent</w:t>
      </w:r>
      <w:r>
        <w:t xml:space="preserve"> </w:t>
      </w:r>
      <w:r>
        <w:t xml:space="preserve">pages.</w:t>
      </w:r>
    </w:p>
    <w:p>
      <w:pPr>
        <w:pStyle w:val="BodyText"/>
      </w:pPr>
      <w:r>
        <w:t xml:space="preserve">If you publish or distribute Opaque copies of the Document numbering</w:t>
      </w:r>
      <w:r>
        <w:t xml:space="preserve"> </w:t>
      </w:r>
      <w:r>
        <w:t xml:space="preserve">more than 100, you must either include a machine-readable Transparent</w:t>
      </w:r>
      <w:r>
        <w:t xml:space="preserve"> </w:t>
      </w:r>
      <w:r>
        <w:t xml:space="preserve">copy along with each Opaque copy, or state in or with each Opaque copy</w:t>
      </w:r>
      <w:r>
        <w:t xml:space="preserve"> </w:t>
      </w:r>
      <w:r>
        <w:t xml:space="preserve">a computer-network location from which the general network-using</w:t>
      </w:r>
      <w:r>
        <w:t xml:space="preserve"> </w:t>
      </w:r>
      <w:r>
        <w:t xml:space="preserve">public has access to download using public-standard network protocols</w:t>
      </w:r>
      <w:r>
        <w:t xml:space="preserve"> </w:t>
      </w:r>
      <w:r>
        <w:t xml:space="preserve">a complete Transparent copy of the Document, free of added material.</w:t>
      </w:r>
      <w:r>
        <w:t xml:space="preserve"> </w:t>
      </w:r>
      <w:r>
        <w:t xml:space="preserve">If you use the latter option, you must take reasonably prudent steps,</w:t>
      </w:r>
      <w:r>
        <w:t xml:space="preserve"> </w:t>
      </w:r>
      <w:r>
        <w:t xml:space="preserve">when you begin distribution of Opaque copies in quantity, to ensure</w:t>
      </w:r>
      <w:r>
        <w:t xml:space="preserve"> </w:t>
      </w:r>
      <w:r>
        <w:t xml:space="preserve">that this Transparent copy will remain thus accessible at the stated</w:t>
      </w:r>
      <w:r>
        <w:t xml:space="preserve"> </w:t>
      </w:r>
      <w:r>
        <w:t xml:space="preserve">location until at least one year after the last time you distribute an</w:t>
      </w:r>
      <w:r>
        <w:t xml:space="preserve"> </w:t>
      </w:r>
      <w:r>
        <w:t xml:space="preserve">Opaque copy (directly or through your agents or retailers) of that</w:t>
      </w:r>
      <w:r>
        <w:t xml:space="preserve"> </w:t>
      </w:r>
      <w:r>
        <w:t xml:space="preserve">edition to the public.</w:t>
      </w:r>
    </w:p>
    <w:p>
      <w:pPr>
        <w:pStyle w:val="BodyText"/>
      </w:pPr>
      <w:r>
        <w:t xml:space="preserve">It is requested, but not required, that you contact the authors of the</w:t>
      </w:r>
      <w:r>
        <w:t xml:space="preserve"> </w:t>
      </w:r>
      <w:r>
        <w:t xml:space="preserve">Document well before redistributing any large number of copies, to</w:t>
      </w:r>
      <w:r>
        <w:t xml:space="preserve"> </w:t>
      </w:r>
      <w:r>
        <w:t xml:space="preserve">give them a chance to provide you with an updated version of the</w:t>
      </w:r>
      <w:r>
        <w:t xml:space="preserve"> </w:t>
      </w:r>
      <w:r>
        <w:t xml:space="preserve">Document.</w:t>
      </w:r>
    </w:p>
    <w:bookmarkEnd w:id="24"/>
    <w:bookmarkStart w:id="25" w:name="modifications"/>
    <w:p>
      <w:pPr>
        <w:pStyle w:val="Heading3"/>
      </w:pPr>
      <w:r>
        <w:t xml:space="preserve">4. Modifications</w:t>
      </w:r>
    </w:p>
    <w:p>
      <w:pPr>
        <w:pStyle w:val="FirstParagraph"/>
      </w:pPr>
      <w:r>
        <w:t xml:space="preserve">You may copy and distribute a Modified Version of the Document under</w:t>
      </w:r>
      <w:r>
        <w:t xml:space="preserve"> </w:t>
      </w:r>
      <w:r>
        <w:t xml:space="preserve">the conditions of sections 2 and 3 above, provided that you release</w:t>
      </w:r>
      <w:r>
        <w:t xml:space="preserve"> </w:t>
      </w:r>
      <w:r>
        <w:t xml:space="preserve">the Modified Version under precisely this License, with the Modified</w:t>
      </w:r>
      <w:r>
        <w:t xml:space="preserve"> </w:t>
      </w:r>
      <w:r>
        <w:t xml:space="preserve">Version filling the role of the Document, thus licensing distribution</w:t>
      </w:r>
      <w:r>
        <w:t xml:space="preserve"> </w:t>
      </w:r>
      <w:r>
        <w:t xml:space="preserve">and modification of the Modified Version to whoever possesses a copy</w:t>
      </w:r>
      <w:r>
        <w:t xml:space="preserve"> </w:t>
      </w:r>
      <w:r>
        <w:t xml:space="preserve">of it. In addition, you must do these things in the Modified Version: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A.</w:t>
      </w:r>
      <w:r>
        <w:t xml:space="preserve"> </w:t>
      </w:r>
      <w:r>
        <w:t xml:space="preserve">Use in the Title Page (and on the covers, if any) a title distinct</w:t>
      </w:r>
      <w:r>
        <w:t xml:space="preserve"> </w:t>
      </w:r>
      <w:r>
        <w:t xml:space="preserve">from that of the Document, and from those of previous versions</w:t>
      </w:r>
      <w:r>
        <w:t xml:space="preserve"> </w:t>
      </w:r>
      <w:r>
        <w:t xml:space="preserve">(which should, if there were any, be listed in the History section</w:t>
      </w:r>
      <w:r>
        <w:t xml:space="preserve"> </w:t>
      </w:r>
      <w:r>
        <w:t xml:space="preserve">of the Document). You may use the same title as a previous version</w:t>
      </w:r>
      <w:r>
        <w:t xml:space="preserve"> </w:t>
      </w:r>
      <w:r>
        <w:t xml:space="preserve">if the original publisher of that version gives permission.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B.</w:t>
      </w:r>
      <w:r>
        <w:t xml:space="preserve"> </w:t>
      </w:r>
      <w:r>
        <w:t xml:space="preserve">List on the Title Page, as authors, one or more persons or entities</w:t>
      </w:r>
      <w:r>
        <w:t xml:space="preserve"> </w:t>
      </w:r>
      <w:r>
        <w:t xml:space="preserve">responsible for authorship of the modifications in the Modified</w:t>
      </w:r>
      <w:r>
        <w:t xml:space="preserve"> </w:t>
      </w:r>
      <w:r>
        <w:t xml:space="preserve">Version, together with at least five of the principal authors of the</w:t>
      </w:r>
      <w:r>
        <w:t xml:space="preserve"> </w:t>
      </w:r>
      <w:r>
        <w:t xml:space="preserve">Document (all of its principal authors, if it has fewer than five),</w:t>
      </w:r>
      <w:r>
        <w:t xml:space="preserve"> </w:t>
      </w:r>
      <w:r>
        <w:t xml:space="preserve">unless they release you from this requirement.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C.</w:t>
      </w:r>
      <w:r>
        <w:t xml:space="preserve"> </w:t>
      </w:r>
      <w:r>
        <w:t xml:space="preserve">State on the Title page the name of the publisher of the</w:t>
      </w:r>
      <w:r>
        <w:t xml:space="preserve"> </w:t>
      </w:r>
      <w:r>
        <w:t xml:space="preserve">Modified Version, as the publisher.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D.</w:t>
      </w:r>
      <w:r>
        <w:t xml:space="preserve"> </w:t>
      </w:r>
      <w:r>
        <w:t xml:space="preserve">Preserve all the copyright notices of the Document.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E.</w:t>
      </w:r>
      <w:r>
        <w:t xml:space="preserve"> </w:t>
      </w:r>
      <w:r>
        <w:t xml:space="preserve">Add an appropriate copyright notice for your modifications</w:t>
      </w:r>
      <w:r>
        <w:t xml:space="preserve"> </w:t>
      </w:r>
      <w:r>
        <w:t xml:space="preserve">adjacent to the other copyright notices.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F.</w:t>
      </w:r>
      <w:r>
        <w:t xml:space="preserve"> </w:t>
      </w:r>
      <w:r>
        <w:t xml:space="preserve">Include, immediately after the copyright notices, a license notice</w:t>
      </w:r>
      <w:r>
        <w:t xml:space="preserve"> </w:t>
      </w:r>
      <w:r>
        <w:t xml:space="preserve">giving the public permission to use the Modified Version under the</w:t>
      </w:r>
      <w:r>
        <w:t xml:space="preserve"> </w:t>
      </w:r>
      <w:r>
        <w:t xml:space="preserve">terms of this License, in the form shown in the Addendum below.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G.</w:t>
      </w:r>
      <w:r>
        <w:t xml:space="preserve"> </w:t>
      </w:r>
      <w:r>
        <w:t xml:space="preserve">Preserve in that license notice the full lists of Invariant Sections</w:t>
      </w:r>
      <w:r>
        <w:t xml:space="preserve"> </w:t>
      </w:r>
      <w:r>
        <w:t xml:space="preserve">and required Cover Texts given in the Document’s license notice.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H.</w:t>
      </w:r>
      <w:r>
        <w:t xml:space="preserve"> </w:t>
      </w:r>
      <w:r>
        <w:t xml:space="preserve">Include an unaltered copy of this License.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I.</w:t>
      </w:r>
      <w:r>
        <w:t xml:space="preserve"> </w:t>
      </w:r>
      <w:r>
        <w:t xml:space="preserve">Preserve the section Entitled</w:t>
      </w:r>
      <w:r>
        <w:t xml:space="preserve"> </w:t>
      </w:r>
      <w:r>
        <w:t xml:space="preserve">“</w:t>
      </w:r>
      <w:r>
        <w:t xml:space="preserve">History</w:t>
      </w:r>
      <w:r>
        <w:t xml:space="preserve">”</w:t>
      </w:r>
      <w:r>
        <w:t xml:space="preserve">, Preserve its Title, and add</w:t>
      </w:r>
      <w:r>
        <w:t xml:space="preserve"> </w:t>
      </w:r>
      <w:r>
        <w:t xml:space="preserve">to it an item stating at least the title, year, new authors, and</w:t>
      </w:r>
      <w:r>
        <w:t xml:space="preserve"> </w:t>
      </w:r>
      <w:r>
        <w:t xml:space="preserve">publisher of the Modified Version as given on the Title Page. If</w:t>
      </w:r>
      <w:r>
        <w:t xml:space="preserve"> </w:t>
      </w:r>
      <w:r>
        <w:t xml:space="preserve">there is no section Entitled</w:t>
      </w:r>
      <w:r>
        <w:t xml:space="preserve"> </w:t>
      </w:r>
      <w:r>
        <w:t xml:space="preserve">“</w:t>
      </w:r>
      <w:r>
        <w:t xml:space="preserve">History</w:t>
      </w:r>
      <w:r>
        <w:t xml:space="preserve">”</w:t>
      </w:r>
      <w:r>
        <w:t xml:space="preserve"> </w:t>
      </w:r>
      <w:r>
        <w:t xml:space="preserve">in the Document, create one</w:t>
      </w:r>
      <w:r>
        <w:t xml:space="preserve"> </w:t>
      </w:r>
      <w:r>
        <w:t xml:space="preserve">stating the title, year, authors, and publisher of the Document as</w:t>
      </w:r>
      <w:r>
        <w:t xml:space="preserve"> </w:t>
      </w:r>
      <w:r>
        <w:t xml:space="preserve">given on its Title Page, then add an item describing the Modified</w:t>
      </w:r>
      <w:r>
        <w:t xml:space="preserve"> </w:t>
      </w:r>
      <w:r>
        <w:t xml:space="preserve">Version as stated in the previous sentence.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J.</w:t>
      </w:r>
      <w:r>
        <w:t xml:space="preserve"> </w:t>
      </w:r>
      <w:r>
        <w:t xml:space="preserve">Preserve the network location, if any, given in the Document for</w:t>
      </w:r>
      <w:r>
        <w:t xml:space="preserve"> </w:t>
      </w:r>
      <w:r>
        <w:t xml:space="preserve">public access to a Transparent copy of the Document, and likewise</w:t>
      </w:r>
      <w:r>
        <w:t xml:space="preserve"> </w:t>
      </w:r>
      <w:r>
        <w:t xml:space="preserve">the network locations given in the Document for previous versions</w:t>
      </w:r>
      <w:r>
        <w:t xml:space="preserve"> </w:t>
      </w:r>
      <w:r>
        <w:t xml:space="preserve">it was based on. These may be placed in the</w:t>
      </w:r>
      <w:r>
        <w:t xml:space="preserve"> </w:t>
      </w:r>
      <w:r>
        <w:t xml:space="preserve">“</w:t>
      </w:r>
      <w:r>
        <w:t xml:space="preserve">History</w:t>
      </w:r>
      <w:r>
        <w:t xml:space="preserve">”</w:t>
      </w:r>
      <w:r>
        <w:t xml:space="preserve"> </w:t>
      </w:r>
      <w:r>
        <w:t xml:space="preserve">section.</w:t>
      </w:r>
      <w:r>
        <w:t xml:space="preserve"> </w:t>
      </w:r>
      <w:r>
        <w:t xml:space="preserve">You may omit a network location for a work that was published at</w:t>
      </w:r>
      <w:r>
        <w:t xml:space="preserve"> </w:t>
      </w:r>
      <w:r>
        <w:t xml:space="preserve">least four years before the Document itself, or if the original</w:t>
      </w:r>
      <w:r>
        <w:t xml:space="preserve"> </w:t>
      </w:r>
      <w:r>
        <w:t xml:space="preserve">publisher of the version it refers to gives permission.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K.</w:t>
      </w:r>
      <w:r>
        <w:t xml:space="preserve"> </w:t>
      </w:r>
      <w:r>
        <w:t xml:space="preserve">For any section Entitled</w:t>
      </w:r>
      <w:r>
        <w:t xml:space="preserve"> </w:t>
      </w:r>
      <w:r>
        <w:t xml:space="preserve">“</w:t>
      </w:r>
      <w:r>
        <w:t xml:space="preserve">Acknowledgements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Dedications</w:t>
      </w:r>
      <w:r>
        <w:t xml:space="preserve">”</w:t>
      </w:r>
      <w:r>
        <w:t xml:space="preserve">,</w:t>
      </w:r>
      <w:r>
        <w:t xml:space="preserve"> </w:t>
      </w:r>
      <w:r>
        <w:t xml:space="preserve">Preserve the Title of the section, and preserve in the section all</w:t>
      </w:r>
      <w:r>
        <w:t xml:space="preserve"> </w:t>
      </w:r>
      <w:r>
        <w:t xml:space="preserve">the substance and tone of each of the contributor acknowledgements</w:t>
      </w:r>
      <w:r>
        <w:t xml:space="preserve"> </w:t>
      </w:r>
      <w:r>
        <w:t xml:space="preserve">and/or dedications given therein.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L.</w:t>
      </w:r>
      <w:r>
        <w:t xml:space="preserve"> </w:t>
      </w:r>
      <w:r>
        <w:t xml:space="preserve">Preserve all the Invariant Sections of the Document,</w:t>
      </w:r>
      <w:r>
        <w:t xml:space="preserve"> </w:t>
      </w:r>
      <w:r>
        <w:t xml:space="preserve">unaltered in their text and in their titles. Section numbers</w:t>
      </w:r>
      <w:r>
        <w:t xml:space="preserve"> </w:t>
      </w:r>
      <w:r>
        <w:t xml:space="preserve">or the equivalent are not considered part of the section titles.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M.</w:t>
      </w:r>
      <w:r>
        <w:t xml:space="preserve"> </w:t>
      </w:r>
      <w:r>
        <w:t xml:space="preserve">Delete any section Entitled</w:t>
      </w:r>
      <w:r>
        <w:t xml:space="preserve"> </w:t>
      </w:r>
      <w:r>
        <w:t xml:space="preserve">“</w:t>
      </w:r>
      <w:r>
        <w:t xml:space="preserve">Endorsements</w:t>
      </w:r>
      <w:r>
        <w:t xml:space="preserve">”</w:t>
      </w:r>
      <w:r>
        <w:t xml:space="preserve">. Such a section</w:t>
      </w:r>
      <w:r>
        <w:t xml:space="preserve"> </w:t>
      </w:r>
      <w:r>
        <w:t xml:space="preserve">may not be included in the Modified Version.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N.</w:t>
      </w:r>
      <w:r>
        <w:t xml:space="preserve"> </w:t>
      </w:r>
      <w:r>
        <w:t xml:space="preserve">Do not retitle any existing section to be Entitled</w:t>
      </w:r>
      <w:r>
        <w:t xml:space="preserve"> </w:t>
      </w:r>
      <w:r>
        <w:t xml:space="preserve">“</w:t>
      </w:r>
      <w:r>
        <w:t xml:space="preserve">Endorsements</w:t>
      </w:r>
      <w:r>
        <w:t xml:space="preserve">”</w:t>
      </w:r>
      <w:r>
        <w:t xml:space="preserve"> </w:t>
      </w:r>
      <w:r>
        <w:t xml:space="preserve">or to conflict in title with any Invariant Section.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O.</w:t>
      </w:r>
      <w:r>
        <w:t xml:space="preserve"> </w:t>
      </w:r>
      <w:r>
        <w:t xml:space="preserve">Preserve any Warranty Disclaimers.</w:t>
      </w:r>
    </w:p>
    <w:p>
      <w:pPr>
        <w:pStyle w:val="FirstParagraph"/>
      </w:pPr>
      <w:r>
        <w:t xml:space="preserve">If the Modified Version includes new front-matter sections or</w:t>
      </w:r>
      <w:r>
        <w:t xml:space="preserve"> </w:t>
      </w:r>
      <w:r>
        <w:t xml:space="preserve">appendices that qualify as Secondary Sections and contain no material</w:t>
      </w:r>
      <w:r>
        <w:t xml:space="preserve"> </w:t>
      </w:r>
      <w:r>
        <w:t xml:space="preserve">copied from the Document, you may at your option designate some or all</w:t>
      </w:r>
      <w:r>
        <w:t xml:space="preserve"> </w:t>
      </w:r>
      <w:r>
        <w:t xml:space="preserve">of these sections as invariant. To do this, add their titles to the</w:t>
      </w:r>
      <w:r>
        <w:t xml:space="preserve"> </w:t>
      </w:r>
      <w:r>
        <w:t xml:space="preserve">list of Invariant Sections in the Modified Version’s license notice.</w:t>
      </w:r>
      <w:r>
        <w:t xml:space="preserve"> </w:t>
      </w:r>
      <w:r>
        <w:t xml:space="preserve">These titles must be distinct from any other section titles.</w:t>
      </w:r>
    </w:p>
    <w:p>
      <w:pPr>
        <w:pStyle w:val="BodyText"/>
      </w:pPr>
      <w:r>
        <w:t xml:space="preserve">You may add a section Entitled</w:t>
      </w:r>
      <w:r>
        <w:t xml:space="preserve"> </w:t>
      </w:r>
      <w:r>
        <w:t xml:space="preserve">“</w:t>
      </w:r>
      <w:r>
        <w:t xml:space="preserve">Endorsements</w:t>
      </w:r>
      <w:r>
        <w:t xml:space="preserve">”</w:t>
      </w:r>
      <w:r>
        <w:t xml:space="preserve">, provided it contains</w:t>
      </w:r>
      <w:r>
        <w:t xml:space="preserve"> </w:t>
      </w:r>
      <w:r>
        <w:t xml:space="preserve">nothing but endorsements of your Modified Version by various</w:t>
      </w:r>
      <w:r>
        <w:t xml:space="preserve"> </w:t>
      </w:r>
      <w:r>
        <w:t xml:space="preserve">parties–for example, statements of peer review or that the text has</w:t>
      </w:r>
      <w:r>
        <w:t xml:space="preserve"> </w:t>
      </w:r>
      <w:r>
        <w:t xml:space="preserve">been approved by an organization as the authoritative definition of a</w:t>
      </w:r>
      <w:r>
        <w:t xml:space="preserve"> </w:t>
      </w:r>
      <w:r>
        <w:t xml:space="preserve">standard.</w:t>
      </w:r>
    </w:p>
    <w:p>
      <w:pPr>
        <w:pStyle w:val="BodyText"/>
      </w:pPr>
      <w:r>
        <w:t xml:space="preserve">You may add a passage of up to five words as a Front-Cover Text, and a</w:t>
      </w:r>
      <w:r>
        <w:t xml:space="preserve"> </w:t>
      </w:r>
      <w:r>
        <w:t xml:space="preserve">passage of up to 25 words as a Back-Cover Text, to the end of the list</w:t>
      </w:r>
      <w:r>
        <w:t xml:space="preserve"> </w:t>
      </w:r>
      <w:r>
        <w:t xml:space="preserve">of Cover Texts in the Modified Version. Only one passage of</w:t>
      </w:r>
      <w:r>
        <w:t xml:space="preserve"> </w:t>
      </w:r>
      <w:r>
        <w:t xml:space="preserve">Front-Cover Text and one of Back-Cover Text may be added by (or</w:t>
      </w:r>
      <w:r>
        <w:t xml:space="preserve"> </w:t>
      </w:r>
      <w:r>
        <w:t xml:space="preserve">through arrangements made by) any one entity. If the Document already</w:t>
      </w:r>
      <w:r>
        <w:t xml:space="preserve"> </w:t>
      </w:r>
      <w:r>
        <w:t xml:space="preserve">includes a cover text for the same cover, previously added by you or</w:t>
      </w:r>
      <w:r>
        <w:t xml:space="preserve"> </w:t>
      </w:r>
      <w:r>
        <w:t xml:space="preserve">by arrangement made by the same entity you are acting on behalf of,</w:t>
      </w:r>
      <w:r>
        <w:t xml:space="preserve"> </w:t>
      </w:r>
      <w:r>
        <w:t xml:space="preserve">you may not add another; but you may replace the old one, on explicit</w:t>
      </w:r>
      <w:r>
        <w:t xml:space="preserve"> </w:t>
      </w:r>
      <w:r>
        <w:t xml:space="preserve">permission from the previous publisher that added the old one.</w:t>
      </w:r>
    </w:p>
    <w:p>
      <w:pPr>
        <w:pStyle w:val="BodyText"/>
      </w:pPr>
      <w:r>
        <w:t xml:space="preserve">The author(s) and publisher(s) of the Document do not by this License</w:t>
      </w:r>
      <w:r>
        <w:t xml:space="preserve"> </w:t>
      </w:r>
      <w:r>
        <w:t xml:space="preserve">give permission to use their names for publicity for or to assert or</w:t>
      </w:r>
      <w:r>
        <w:t xml:space="preserve"> </w:t>
      </w:r>
      <w:r>
        <w:t xml:space="preserve">imply endorsement of any Modified Version.</w:t>
      </w:r>
    </w:p>
    <w:bookmarkEnd w:id="25"/>
    <w:bookmarkStart w:id="26" w:name="combining-documents"/>
    <w:p>
      <w:pPr>
        <w:pStyle w:val="Heading3"/>
      </w:pPr>
      <w:r>
        <w:t xml:space="preserve">5. Combining Documents</w:t>
      </w:r>
    </w:p>
    <w:p>
      <w:pPr>
        <w:pStyle w:val="FirstParagraph"/>
      </w:pPr>
      <w:r>
        <w:t xml:space="preserve">You may combine the Document with other documents released under this</w:t>
      </w:r>
      <w:r>
        <w:t xml:space="preserve"> </w:t>
      </w:r>
      <w:r>
        <w:t xml:space="preserve">License, under the terms defined in section 4 above for modified</w:t>
      </w:r>
      <w:r>
        <w:t xml:space="preserve"> </w:t>
      </w:r>
      <w:r>
        <w:t xml:space="preserve">versions, provided that you include in the combination all of the</w:t>
      </w:r>
      <w:r>
        <w:t xml:space="preserve"> </w:t>
      </w:r>
      <w:r>
        <w:t xml:space="preserve">Invariant Sections of all of the original documents, unmodified, and</w:t>
      </w:r>
      <w:r>
        <w:t xml:space="preserve"> </w:t>
      </w:r>
      <w:r>
        <w:t xml:space="preserve">list them all as Invariant Sections of your combined work in its</w:t>
      </w:r>
      <w:r>
        <w:t xml:space="preserve"> </w:t>
      </w:r>
      <w:r>
        <w:t xml:space="preserve">license notice, and that you preserve all their Warranty Disclaimers.</w:t>
      </w:r>
    </w:p>
    <w:p>
      <w:pPr>
        <w:pStyle w:val="BodyText"/>
      </w:pPr>
      <w:r>
        <w:t xml:space="preserve">The combined work need only contain one copy of this License, and</w:t>
      </w:r>
      <w:r>
        <w:t xml:space="preserve"> </w:t>
      </w:r>
      <w:r>
        <w:t xml:space="preserve">multiple identical Invariant Sections may be replaced with a single</w:t>
      </w:r>
      <w:r>
        <w:t xml:space="preserve"> </w:t>
      </w:r>
      <w:r>
        <w:t xml:space="preserve">copy. If there are multiple Invariant Sections with the same name but</w:t>
      </w:r>
      <w:r>
        <w:t xml:space="preserve"> </w:t>
      </w:r>
      <w:r>
        <w:t xml:space="preserve">different contents, make the title of each such section unique by</w:t>
      </w:r>
      <w:r>
        <w:t xml:space="preserve"> </w:t>
      </w:r>
      <w:r>
        <w:t xml:space="preserve">adding at the end of it, in parentheses, the name of the original</w:t>
      </w:r>
      <w:r>
        <w:t xml:space="preserve"> </w:t>
      </w:r>
      <w:r>
        <w:t xml:space="preserve">author or publisher of that section if known, or else a unique number.</w:t>
      </w:r>
      <w:r>
        <w:t xml:space="preserve"> </w:t>
      </w:r>
      <w:r>
        <w:t xml:space="preserve">Make the same adjustment to the section titles in the list of</w:t>
      </w:r>
      <w:r>
        <w:t xml:space="preserve"> </w:t>
      </w:r>
      <w:r>
        <w:t xml:space="preserve">Invariant Sections in the license notice of the combined work.</w:t>
      </w:r>
    </w:p>
    <w:p>
      <w:pPr>
        <w:pStyle w:val="BodyText"/>
      </w:pPr>
      <w:r>
        <w:t xml:space="preserve">In the combination, you must combine any sections Entitled</w:t>
      </w:r>
      <w:r>
        <w:t xml:space="preserve"> </w:t>
      </w:r>
      <w:r>
        <w:t xml:space="preserve">“</w:t>
      </w:r>
      <w:r>
        <w:t xml:space="preserve">History</w:t>
      </w:r>
      <w:r>
        <w:t xml:space="preserve">”</w:t>
      </w:r>
      <w:r>
        <w:t xml:space="preserve"> </w:t>
      </w:r>
      <w:r>
        <w:t xml:space="preserve">in the various original documents, forming one section Entitled</w:t>
      </w:r>
      <w:r>
        <w:t xml:space="preserve"> </w:t>
      </w:r>
      <w:r>
        <w:t xml:space="preserve">“</w:t>
      </w:r>
      <w:r>
        <w:t xml:space="preserve">History</w:t>
      </w:r>
      <w:r>
        <w:t xml:space="preserve">”</w:t>
      </w:r>
      <w:r>
        <w:t xml:space="preserve">; likewise combine any sections Entitled</w:t>
      </w:r>
      <w:r>
        <w:t xml:space="preserve"> </w:t>
      </w:r>
      <w:r>
        <w:t xml:space="preserve">“</w:t>
      </w:r>
      <w:r>
        <w:t xml:space="preserve">Acknowledgements</w:t>
      </w:r>
      <w:r>
        <w:t xml:space="preserve">”</w:t>
      </w:r>
      <w:r>
        <w:t xml:space="preserve">,</w:t>
      </w:r>
      <w:r>
        <w:t xml:space="preserve"> </w:t>
      </w:r>
      <w:r>
        <w:t xml:space="preserve">and any sections Entitled</w:t>
      </w:r>
      <w:r>
        <w:t xml:space="preserve"> </w:t>
      </w:r>
      <w:r>
        <w:t xml:space="preserve">“</w:t>
      </w:r>
      <w:r>
        <w:t xml:space="preserve">Dedications</w:t>
      </w:r>
      <w:r>
        <w:t xml:space="preserve">”</w:t>
      </w:r>
      <w:r>
        <w:t xml:space="preserve">. You must delete all sections</w:t>
      </w:r>
      <w:r>
        <w:t xml:space="preserve"> </w:t>
      </w:r>
      <w:r>
        <w:t xml:space="preserve">Entitled</w:t>
      </w:r>
      <w:r>
        <w:t xml:space="preserve"> </w:t>
      </w:r>
      <w:r>
        <w:t xml:space="preserve">“</w:t>
      </w:r>
      <w:r>
        <w:t xml:space="preserve">Endorsements</w:t>
      </w:r>
      <w:r>
        <w:t xml:space="preserve">”</w:t>
      </w:r>
      <w:r>
        <w:t xml:space="preserve">.</w:t>
      </w:r>
    </w:p>
    <w:bookmarkEnd w:id="26"/>
    <w:bookmarkStart w:id="27" w:name="collections-of-documents"/>
    <w:p>
      <w:pPr>
        <w:pStyle w:val="Heading3"/>
      </w:pPr>
      <w:r>
        <w:t xml:space="preserve">6. Collections of Documents</w:t>
      </w:r>
    </w:p>
    <w:p>
      <w:pPr>
        <w:pStyle w:val="FirstParagraph"/>
      </w:pPr>
      <w:r>
        <w:t xml:space="preserve">You may make a collection consisting of the Document and other</w:t>
      </w:r>
      <w:r>
        <w:t xml:space="preserve"> </w:t>
      </w:r>
      <w:r>
        <w:t xml:space="preserve">documents released under this License, and replace the individual</w:t>
      </w:r>
      <w:r>
        <w:t xml:space="preserve"> </w:t>
      </w:r>
      <w:r>
        <w:t xml:space="preserve">copies of this License in the various documents with a single copy</w:t>
      </w:r>
      <w:r>
        <w:t xml:space="preserve"> </w:t>
      </w:r>
      <w:r>
        <w:t xml:space="preserve">that is included in the collection, provided that you follow the rules</w:t>
      </w:r>
      <w:r>
        <w:t xml:space="preserve"> </w:t>
      </w:r>
      <w:r>
        <w:t xml:space="preserve">of this License for verbatim copying of each of the documents in all</w:t>
      </w:r>
      <w:r>
        <w:t xml:space="preserve"> </w:t>
      </w:r>
      <w:r>
        <w:t xml:space="preserve">other respects.</w:t>
      </w:r>
    </w:p>
    <w:p>
      <w:pPr>
        <w:pStyle w:val="BodyText"/>
      </w:pPr>
      <w:r>
        <w:t xml:space="preserve">You may extract a single document from such a collection, and</w:t>
      </w:r>
      <w:r>
        <w:t xml:space="preserve"> </w:t>
      </w:r>
      <w:r>
        <w:t xml:space="preserve">distribute it individually under this License, provided you insert a</w:t>
      </w:r>
      <w:r>
        <w:t xml:space="preserve"> </w:t>
      </w:r>
      <w:r>
        <w:t xml:space="preserve">copy of this License into the extracted document, and follow this</w:t>
      </w:r>
      <w:r>
        <w:t xml:space="preserve"> </w:t>
      </w:r>
      <w:r>
        <w:t xml:space="preserve">License in all other respects regarding verbatim copying of that</w:t>
      </w:r>
      <w:r>
        <w:t xml:space="preserve"> </w:t>
      </w:r>
      <w:r>
        <w:t xml:space="preserve">document.</w:t>
      </w:r>
    </w:p>
    <w:bookmarkEnd w:id="27"/>
    <w:bookmarkStart w:id="28" w:name="aggregation-with-independent-works"/>
    <w:p>
      <w:pPr>
        <w:pStyle w:val="Heading3"/>
      </w:pPr>
      <w:r>
        <w:t xml:space="preserve">7. Aggregation with Independent Works</w:t>
      </w:r>
    </w:p>
    <w:p>
      <w:pPr>
        <w:pStyle w:val="FirstParagraph"/>
      </w:pPr>
      <w:r>
        <w:t xml:space="preserve">A compilation of the Document or its derivatives with other separate</w:t>
      </w:r>
      <w:r>
        <w:t xml:space="preserve"> </w:t>
      </w:r>
      <w:r>
        <w:t xml:space="preserve">and independent documents or works, in or on a volume of a storage or</w:t>
      </w:r>
      <w:r>
        <w:t xml:space="preserve"> </w:t>
      </w:r>
      <w:r>
        <w:t xml:space="preserve">distribution medium, is called an</w:t>
      </w:r>
      <w:r>
        <w:t xml:space="preserve"> </w:t>
      </w:r>
      <w:r>
        <w:t xml:space="preserve">“</w:t>
      </w:r>
      <w:r>
        <w:t xml:space="preserve">aggregate</w:t>
      </w:r>
      <w:r>
        <w:t xml:space="preserve">”</w:t>
      </w:r>
      <w:r>
        <w:t xml:space="preserve"> </w:t>
      </w:r>
      <w:r>
        <w:t xml:space="preserve">if the copyright</w:t>
      </w:r>
      <w:r>
        <w:t xml:space="preserve"> </w:t>
      </w:r>
      <w:r>
        <w:t xml:space="preserve">resulting from the compilation is not used to limit the legal rights</w:t>
      </w:r>
      <w:r>
        <w:t xml:space="preserve"> </w:t>
      </w:r>
      <w:r>
        <w:t xml:space="preserve">of the compilation’s users beyond what the individual works permit.</w:t>
      </w:r>
      <w:r>
        <w:t xml:space="preserve"> </w:t>
      </w:r>
      <w:r>
        <w:t xml:space="preserve">When the Document is included in an aggregate, this License does not</w:t>
      </w:r>
      <w:r>
        <w:t xml:space="preserve"> </w:t>
      </w:r>
      <w:r>
        <w:t xml:space="preserve">apply to the other works in the aggregate which are not themselves</w:t>
      </w:r>
      <w:r>
        <w:t xml:space="preserve"> </w:t>
      </w:r>
      <w:r>
        <w:t xml:space="preserve">derivative works of the Document.</w:t>
      </w:r>
    </w:p>
    <w:p>
      <w:pPr>
        <w:pStyle w:val="BodyText"/>
      </w:pPr>
      <w:r>
        <w:t xml:space="preserve">If the Cover Text requirement of section 3 is applicable to these</w:t>
      </w:r>
      <w:r>
        <w:t xml:space="preserve"> </w:t>
      </w:r>
      <w:r>
        <w:t xml:space="preserve">copies of the Document, then if the Document is less than one half of</w:t>
      </w:r>
      <w:r>
        <w:t xml:space="preserve"> </w:t>
      </w:r>
      <w:r>
        <w:t xml:space="preserve">the entire aggregate, the Document’s Cover Texts may be placed on</w:t>
      </w:r>
      <w:r>
        <w:t xml:space="preserve"> </w:t>
      </w:r>
      <w:r>
        <w:t xml:space="preserve">covers that bracket the Document within the aggregate, or the</w:t>
      </w:r>
      <w:r>
        <w:t xml:space="preserve"> </w:t>
      </w:r>
      <w:r>
        <w:t xml:space="preserve">electronic equivalent of covers if the Document is in electronic form.</w:t>
      </w:r>
      <w:r>
        <w:t xml:space="preserve"> </w:t>
      </w:r>
      <w:r>
        <w:t xml:space="preserve">Otherwise they must appear on printed covers that bracket the whole</w:t>
      </w:r>
      <w:r>
        <w:t xml:space="preserve"> </w:t>
      </w:r>
      <w:r>
        <w:t xml:space="preserve">aggregate.</w:t>
      </w:r>
    </w:p>
    <w:bookmarkEnd w:id="28"/>
    <w:bookmarkStart w:id="29" w:name="translation"/>
    <w:p>
      <w:pPr>
        <w:pStyle w:val="Heading3"/>
      </w:pPr>
      <w:r>
        <w:t xml:space="preserve">8. Translation</w:t>
      </w:r>
    </w:p>
    <w:p>
      <w:pPr>
        <w:pStyle w:val="FirstParagraph"/>
      </w:pPr>
      <w:r>
        <w:t xml:space="preserve">Translation is considered a kind of modification, so you may</w:t>
      </w:r>
      <w:r>
        <w:t xml:space="preserve"> </w:t>
      </w:r>
      <w:r>
        <w:t xml:space="preserve">distribute translations of the Document under the terms of section 4.</w:t>
      </w:r>
      <w:r>
        <w:t xml:space="preserve"> </w:t>
      </w:r>
      <w:r>
        <w:t xml:space="preserve">Replacing Invariant Sections with translations requires special</w:t>
      </w:r>
      <w:r>
        <w:t xml:space="preserve"> </w:t>
      </w:r>
      <w:r>
        <w:t xml:space="preserve">permission from their copyright holders, but you may include</w:t>
      </w:r>
      <w:r>
        <w:t xml:space="preserve"> </w:t>
      </w:r>
      <w:r>
        <w:t xml:space="preserve">translations of some or all Invariant Sections in addition to the</w:t>
      </w:r>
      <w:r>
        <w:t xml:space="preserve"> </w:t>
      </w:r>
      <w:r>
        <w:t xml:space="preserve">original versions of these Invariant Sections. You may include a</w:t>
      </w:r>
      <w:r>
        <w:t xml:space="preserve"> </w:t>
      </w:r>
      <w:r>
        <w:t xml:space="preserve">translation of this License, and all the license notices in the</w:t>
      </w:r>
      <w:r>
        <w:t xml:space="preserve"> </w:t>
      </w:r>
      <w:r>
        <w:t xml:space="preserve">Document, and any Warranty Disclaimers, provided that you also include</w:t>
      </w:r>
      <w:r>
        <w:t xml:space="preserve"> </w:t>
      </w:r>
      <w:r>
        <w:t xml:space="preserve">the original English version of this License and the original versions</w:t>
      </w:r>
      <w:r>
        <w:t xml:space="preserve"> </w:t>
      </w:r>
      <w:r>
        <w:t xml:space="preserve">of those notices and disclaimers. In case of a disagreement between</w:t>
      </w:r>
      <w:r>
        <w:t xml:space="preserve"> </w:t>
      </w:r>
      <w:r>
        <w:t xml:space="preserve">the translation and the original version of this License or a notice</w:t>
      </w:r>
      <w:r>
        <w:t xml:space="preserve"> </w:t>
      </w:r>
      <w:r>
        <w:t xml:space="preserve">or disclaimer, the original version will prevail.</w:t>
      </w:r>
    </w:p>
    <w:p>
      <w:pPr>
        <w:pStyle w:val="BodyText"/>
      </w:pPr>
      <w:r>
        <w:t xml:space="preserve">If a section in the Document is Entitled</w:t>
      </w:r>
      <w:r>
        <w:t xml:space="preserve"> </w:t>
      </w:r>
      <w:r>
        <w:t xml:space="preserve">“</w:t>
      </w:r>
      <w:r>
        <w:t xml:space="preserve">Acknowledgements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Dedications</w:t>
      </w:r>
      <w:r>
        <w:t xml:space="preserve">”</w:t>
      </w:r>
      <w:r>
        <w:t xml:space="preserve">, or</w:t>
      </w:r>
      <w:r>
        <w:t xml:space="preserve"> </w:t>
      </w:r>
      <w:r>
        <w:t xml:space="preserve">“</w:t>
      </w:r>
      <w:r>
        <w:t xml:space="preserve">History</w:t>
      </w:r>
      <w:r>
        <w:t xml:space="preserve">”</w:t>
      </w:r>
      <w:r>
        <w:t xml:space="preserve">, the requirement (section 4) to Preserve</w:t>
      </w:r>
      <w:r>
        <w:t xml:space="preserve"> </w:t>
      </w:r>
      <w:r>
        <w:t xml:space="preserve">its Title (section 1) will typically require changing the actual</w:t>
      </w:r>
      <w:r>
        <w:t xml:space="preserve"> </w:t>
      </w:r>
      <w:r>
        <w:t xml:space="preserve">title.</w:t>
      </w:r>
    </w:p>
    <w:bookmarkEnd w:id="29"/>
    <w:bookmarkStart w:id="30" w:name="termination"/>
    <w:p>
      <w:pPr>
        <w:pStyle w:val="Heading3"/>
      </w:pPr>
      <w:r>
        <w:t xml:space="preserve">9. Termination</w:t>
      </w:r>
    </w:p>
    <w:p>
      <w:pPr>
        <w:pStyle w:val="FirstParagraph"/>
      </w:pPr>
      <w:r>
        <w:t xml:space="preserve">You may not copy, modify, sublicense, or distribute the Document</w:t>
      </w:r>
      <w:r>
        <w:t xml:space="preserve"> </w:t>
      </w:r>
      <w:r>
        <w:t xml:space="preserve">except as expressly provided under this License. Any attempt</w:t>
      </w:r>
      <w:r>
        <w:t xml:space="preserve"> </w:t>
      </w:r>
      <w:r>
        <w:t xml:space="preserve">otherwise to copy, modify, sublicense, or distribute it is void, and</w:t>
      </w:r>
      <w:r>
        <w:t xml:space="preserve"> </w:t>
      </w:r>
      <w:r>
        <w:t xml:space="preserve">will automatically terminate your rights under this License.</w:t>
      </w:r>
    </w:p>
    <w:p>
      <w:pPr>
        <w:pStyle w:val="BodyText"/>
      </w:pPr>
      <w:r>
        <w:t xml:space="preserve">However, if you cease all violation of this License, then your license</w:t>
      </w:r>
      <w:r>
        <w:t xml:space="preserve"> </w:t>
      </w:r>
      <w:r>
        <w:t xml:space="preserve">from a particular copyright holder is reinstated</w:t>
      </w:r>
      <w:r>
        <w:t xml:space="preserve"> </w:t>
      </w:r>
      <w:r>
        <w:rPr>
          <w:bCs/>
          <w:b/>
        </w:rPr>
        <w:t xml:space="preserve">(a)</w:t>
      </w:r>
      <w:r>
        <w:t xml:space="preserve"> </w:t>
      </w:r>
      <w:r>
        <w:t xml:space="preserve">provisionally,</w:t>
      </w:r>
      <w:r>
        <w:t xml:space="preserve"> </w:t>
      </w:r>
      <w:r>
        <w:t xml:space="preserve">unless and until the copyright holder explicitly and finally</w:t>
      </w:r>
      <w:r>
        <w:t xml:space="preserve"> </w:t>
      </w:r>
      <w:r>
        <w:t xml:space="preserve">terminates your license, and</w:t>
      </w:r>
      <w:r>
        <w:t xml:space="preserve"> </w:t>
      </w:r>
      <w:r>
        <w:rPr>
          <w:bCs/>
          <w:b/>
        </w:rPr>
        <w:t xml:space="preserve">(b)</w:t>
      </w:r>
      <w:r>
        <w:t xml:space="preserve"> </w:t>
      </w:r>
      <w:r>
        <w:t xml:space="preserve">permanently, if the copyright holder</w:t>
      </w:r>
      <w:r>
        <w:t xml:space="preserve"> </w:t>
      </w:r>
      <w:r>
        <w:t xml:space="preserve">fails to notify you of the violation by some reasonable means prior to</w:t>
      </w:r>
      <w:r>
        <w:t xml:space="preserve"> </w:t>
      </w:r>
      <w:r>
        <w:t xml:space="preserve">60 days after the cessation.</w:t>
      </w:r>
    </w:p>
    <w:p>
      <w:pPr>
        <w:pStyle w:val="BodyText"/>
      </w:pPr>
      <w:r>
        <w:t xml:space="preserve">Moreover, your license from a particular copyright holder is</w:t>
      </w:r>
      <w:r>
        <w:t xml:space="preserve"> </w:t>
      </w:r>
      <w:r>
        <w:t xml:space="preserve">reinstated permanently if the copyright holder notifies you of the</w:t>
      </w:r>
      <w:r>
        <w:t xml:space="preserve"> </w:t>
      </w:r>
      <w:r>
        <w:t xml:space="preserve">violation by some reasonable means, this is the first time you have</w:t>
      </w:r>
      <w:r>
        <w:t xml:space="preserve"> </w:t>
      </w:r>
      <w:r>
        <w:t xml:space="preserve">received notice of violation of this License (for any work) from that</w:t>
      </w:r>
      <w:r>
        <w:t xml:space="preserve"> </w:t>
      </w:r>
      <w:r>
        <w:t xml:space="preserve">copyright holder, and you cure the violation prior to 30 days after</w:t>
      </w:r>
      <w:r>
        <w:t xml:space="preserve"> </w:t>
      </w:r>
      <w:r>
        <w:t xml:space="preserve">your receipt of the notice.</w:t>
      </w:r>
    </w:p>
    <w:p>
      <w:pPr>
        <w:pStyle w:val="BodyText"/>
      </w:pPr>
      <w:r>
        <w:t xml:space="preserve">Termination of your rights under this section does not terminate the</w:t>
      </w:r>
      <w:r>
        <w:t xml:space="preserve"> </w:t>
      </w:r>
      <w:r>
        <w:t xml:space="preserve">licenses of parties who have received copies or rights from you under</w:t>
      </w:r>
      <w:r>
        <w:t xml:space="preserve"> </w:t>
      </w:r>
      <w:r>
        <w:t xml:space="preserve">this License. If your rights have been terminated and not permanently</w:t>
      </w:r>
      <w:r>
        <w:t xml:space="preserve"> </w:t>
      </w:r>
      <w:r>
        <w:t xml:space="preserve">reinstated, receipt of a copy of some or all of the same material does</w:t>
      </w:r>
      <w:r>
        <w:t xml:space="preserve"> </w:t>
      </w:r>
      <w:r>
        <w:t xml:space="preserve">not give you any rights to use it.</w:t>
      </w:r>
    </w:p>
    <w:bookmarkEnd w:id="30"/>
    <w:bookmarkStart w:id="32" w:name="future-revisions-of-this-license"/>
    <w:p>
      <w:pPr>
        <w:pStyle w:val="Heading3"/>
      </w:pPr>
      <w:r>
        <w:t xml:space="preserve">10. Future Revisions of this License</w:t>
      </w:r>
    </w:p>
    <w:p>
      <w:pPr>
        <w:pStyle w:val="FirstParagraph"/>
      </w:pPr>
      <w:r>
        <w:t xml:space="preserve">The Free Software Foundation may publish new, revised versions of the</w:t>
      </w:r>
      <w:r>
        <w:t xml:space="preserve"> </w:t>
      </w:r>
      <w:r>
        <w:t xml:space="preserve">GNU Free Documentation License from time to time. Such new versions</w:t>
      </w:r>
      <w:r>
        <w:t xml:space="preserve"> </w:t>
      </w:r>
      <w:r>
        <w:t xml:space="preserve">will be similar in spirit to the present version, but may differ in</w:t>
      </w:r>
      <w:r>
        <w:t xml:space="preserve"> </w:t>
      </w:r>
      <w:r>
        <w:t xml:space="preserve">detail to address new problems or concerns. See</w:t>
      </w:r>
      <w:r>
        <w:t xml:space="preserve"> </w:t>
      </w:r>
      <w:r>
        <w:t xml:space="preserve">&lt;</w:t>
      </w:r>
      <w:hyperlink r:id="rId31">
        <w:r>
          <w:rPr>
            <w:rStyle w:val="Hyperlink"/>
          </w:rPr>
          <w:t xml:space="preserve">http://www.gnu.org/copyleft/</w:t>
        </w:r>
      </w:hyperlink>
      <w:r>
        <w:t xml:space="preserve">&gt;.</w:t>
      </w:r>
    </w:p>
    <w:p>
      <w:pPr>
        <w:pStyle w:val="BodyText"/>
      </w:pPr>
      <w:r>
        <w:t xml:space="preserve">Each version of the License is given a distinguishing version number.</w:t>
      </w:r>
      <w:r>
        <w:t xml:space="preserve"> </w:t>
      </w:r>
      <w:r>
        <w:t xml:space="preserve">If the Document specifies that a particular numbered version of this</w:t>
      </w:r>
      <w:r>
        <w:t xml:space="preserve"> </w:t>
      </w:r>
      <w:r>
        <w:t xml:space="preserve">License</w:t>
      </w:r>
      <w:r>
        <w:t xml:space="preserve"> </w:t>
      </w:r>
      <w:r>
        <w:t xml:space="preserve">“</w:t>
      </w:r>
      <w:r>
        <w:t xml:space="preserve">or any later version</w:t>
      </w:r>
      <w:r>
        <w:t xml:space="preserve">”</w:t>
      </w:r>
      <w:r>
        <w:t xml:space="preserve"> </w:t>
      </w:r>
      <w:r>
        <w:t xml:space="preserve">applies to it, you have the option of</w:t>
      </w:r>
      <w:r>
        <w:t xml:space="preserve"> </w:t>
      </w:r>
      <w:r>
        <w:t xml:space="preserve">following the terms and conditions either of that specified version or</w:t>
      </w:r>
      <w:r>
        <w:t xml:space="preserve"> </w:t>
      </w:r>
      <w:r>
        <w:t xml:space="preserve">of any later version that has been published (not as a draft) by the</w:t>
      </w:r>
      <w:r>
        <w:t xml:space="preserve"> </w:t>
      </w:r>
      <w:r>
        <w:t xml:space="preserve">Free Software Foundation. If the Document does not specify a version</w:t>
      </w:r>
      <w:r>
        <w:t xml:space="preserve"> </w:t>
      </w:r>
      <w:r>
        <w:t xml:space="preserve">number of this License, you may choose any version ever published (not</w:t>
      </w:r>
      <w:r>
        <w:t xml:space="preserve"> </w:t>
      </w:r>
      <w:r>
        <w:t xml:space="preserve">as a draft) by the Free Software Foundation. If the Document</w:t>
      </w:r>
      <w:r>
        <w:t xml:space="preserve"> </w:t>
      </w:r>
      <w:r>
        <w:t xml:space="preserve">specifies that a proxy can decide which future versions of this</w:t>
      </w:r>
      <w:r>
        <w:t xml:space="preserve"> </w:t>
      </w:r>
      <w:r>
        <w:t xml:space="preserve">License can be used, that proxy’s public statement of acceptance of a</w:t>
      </w:r>
      <w:r>
        <w:t xml:space="preserve"> </w:t>
      </w:r>
      <w:r>
        <w:t xml:space="preserve">version permanently authorizes you to choose that version for the</w:t>
      </w:r>
      <w:r>
        <w:t xml:space="preserve"> </w:t>
      </w:r>
      <w:r>
        <w:t xml:space="preserve">Document.</w:t>
      </w:r>
    </w:p>
    <w:bookmarkEnd w:id="32"/>
    <w:bookmarkStart w:id="33" w:name="relicensing"/>
    <w:p>
      <w:pPr>
        <w:pStyle w:val="Heading3"/>
      </w:pPr>
      <w:r>
        <w:t xml:space="preserve">11. Relicensing</w:t>
      </w:r>
    </w:p>
    <w:p>
      <w:pPr>
        <w:pStyle w:val="FirstParagraph"/>
      </w:pPr>
      <w:r>
        <w:t xml:space="preserve">“</w:t>
      </w:r>
      <w:r>
        <w:t xml:space="preserve">Massive Multiauthor Collaboration Site</w:t>
      </w:r>
      <w:r>
        <w:t xml:space="preserve">”</w:t>
      </w:r>
      <w:r>
        <w:t xml:space="preserve"> </w:t>
      </w:r>
      <w:r>
        <w:t xml:space="preserve">(or</w:t>
      </w:r>
      <w:r>
        <w:t xml:space="preserve"> </w:t>
      </w:r>
      <w:r>
        <w:t xml:space="preserve">“</w:t>
      </w:r>
      <w:r>
        <w:t xml:space="preserve">MMC Site</w:t>
      </w:r>
      <w:r>
        <w:t xml:space="preserve">”</w:t>
      </w:r>
      <w:r>
        <w:t xml:space="preserve">) means any</w:t>
      </w:r>
      <w:r>
        <w:t xml:space="preserve"> </w:t>
      </w:r>
      <w:r>
        <w:t xml:space="preserve">World Wide Web server that publishes copyrightable works and also</w:t>
      </w:r>
      <w:r>
        <w:t xml:space="preserve"> </w:t>
      </w:r>
      <w:r>
        <w:t xml:space="preserve">provides prominent facilities for anybody to edit those works. A</w:t>
      </w:r>
      <w:r>
        <w:t xml:space="preserve"> </w:t>
      </w:r>
      <w:r>
        <w:t xml:space="preserve">public wiki that anybody can edit is an example of such a server. A</w:t>
      </w:r>
      <w:r>
        <w:t xml:space="preserve"> </w:t>
      </w:r>
      <w:r>
        <w:t xml:space="preserve">“</w:t>
      </w:r>
      <w:r>
        <w:t xml:space="preserve">Massive Multiauthor Collaboration</w:t>
      </w:r>
      <w:r>
        <w:t xml:space="preserve">”</w:t>
      </w:r>
      <w:r>
        <w:t xml:space="preserve"> </w:t>
      </w:r>
      <w:r>
        <w:t xml:space="preserve">(or</w:t>
      </w:r>
      <w:r>
        <w:t xml:space="preserve"> </w:t>
      </w:r>
      <w:r>
        <w:t xml:space="preserve">“</w:t>
      </w:r>
      <w:r>
        <w:t xml:space="preserve">MMC</w:t>
      </w:r>
      <w:r>
        <w:t xml:space="preserve">”</w:t>
      </w:r>
      <w:r>
        <w:t xml:space="preserve">) contained in the site</w:t>
      </w:r>
      <w:r>
        <w:t xml:space="preserve"> </w:t>
      </w:r>
      <w:r>
        <w:t xml:space="preserve">means any set of copyrightable works thus published on the MMC site.</w:t>
      </w:r>
    </w:p>
    <w:p>
      <w:pPr>
        <w:pStyle w:val="BodyText"/>
      </w:pPr>
      <w:r>
        <w:t xml:space="preserve">“</w:t>
      </w:r>
      <w:r>
        <w:t xml:space="preserve">CC-BY-SA</w:t>
      </w:r>
      <w:r>
        <w:t xml:space="preserve">”</w:t>
      </w:r>
      <w:r>
        <w:t xml:space="preserve"> </w:t>
      </w:r>
      <w:r>
        <w:t xml:space="preserve">means the Creative Commons Attribution-Share Alike 3.0</w:t>
      </w:r>
      <w:r>
        <w:t xml:space="preserve"> </w:t>
      </w:r>
      <w:r>
        <w:t xml:space="preserve">license published by Creative Commons Corporation, a not-for-profit</w:t>
      </w:r>
      <w:r>
        <w:t xml:space="preserve"> </w:t>
      </w:r>
      <w:r>
        <w:t xml:space="preserve">corporation with a principal place of business in San Francisco,</w:t>
      </w:r>
      <w:r>
        <w:t xml:space="preserve"> </w:t>
      </w:r>
      <w:r>
        <w:t xml:space="preserve">California, as well as future copyleft versions of that license</w:t>
      </w:r>
      <w:r>
        <w:t xml:space="preserve"> </w:t>
      </w:r>
      <w:r>
        <w:t xml:space="preserve">published by that same organization.</w:t>
      </w:r>
    </w:p>
    <w:p>
      <w:pPr>
        <w:pStyle w:val="BodyText"/>
      </w:pPr>
      <w:r>
        <w:t xml:space="preserve">“</w:t>
      </w:r>
      <w:r>
        <w:t xml:space="preserve">Incorporate</w:t>
      </w:r>
      <w:r>
        <w:t xml:space="preserve">”</w:t>
      </w:r>
      <w:r>
        <w:t xml:space="preserve"> </w:t>
      </w:r>
      <w:r>
        <w:t xml:space="preserve">means to publish or republish a Document, in whole or in</w:t>
      </w:r>
      <w:r>
        <w:t xml:space="preserve"> </w:t>
      </w:r>
      <w:r>
        <w:t xml:space="preserve">part, as part of another Document.</w:t>
      </w:r>
    </w:p>
    <w:p>
      <w:pPr>
        <w:pStyle w:val="BodyText"/>
      </w:pPr>
      <w:r>
        <w:t xml:space="preserve">An MMC is</w:t>
      </w:r>
      <w:r>
        <w:t xml:space="preserve"> </w:t>
      </w:r>
      <w:r>
        <w:t xml:space="preserve">“</w:t>
      </w:r>
      <w:r>
        <w:t xml:space="preserve">eligible for relicensing</w:t>
      </w:r>
      <w:r>
        <w:t xml:space="preserve">”</w:t>
      </w:r>
      <w:r>
        <w:t xml:space="preserve"> </w:t>
      </w:r>
      <w:r>
        <w:t xml:space="preserve">if it is licensed under this</w:t>
      </w:r>
      <w:r>
        <w:t xml:space="preserve"> </w:t>
      </w:r>
      <w:r>
        <w:t xml:space="preserve">License, and if all works that were first published under this License</w:t>
      </w:r>
      <w:r>
        <w:t xml:space="preserve"> </w:t>
      </w:r>
      <w:r>
        <w:t xml:space="preserve">somewhere other than this MMC, and subsequently incorporated in whole or</w:t>
      </w:r>
      <w:r>
        <w:t xml:space="preserve"> </w:t>
      </w:r>
      <w:r>
        <w:t xml:space="preserve">in part into the MMC,</w:t>
      </w:r>
      <w:r>
        <w:t xml:space="preserve"> </w:t>
      </w:r>
      <w:r>
        <w:rPr>
          <w:bCs/>
          <w:b/>
        </w:rPr>
        <w:t xml:space="preserve">(1)</w:t>
      </w:r>
      <w:r>
        <w:t xml:space="preserve"> </w:t>
      </w:r>
      <w:r>
        <w:t xml:space="preserve">had no cover texts or invariant sections, and</w:t>
      </w:r>
      <w:r>
        <w:t xml:space="preserve"> </w:t>
      </w:r>
      <w:r>
        <w:rPr>
          <w:bCs/>
          <w:b/>
        </w:rPr>
        <w:t xml:space="preserve">(2)</w:t>
      </w:r>
      <w:r>
        <w:t xml:space="preserve"> </w:t>
      </w:r>
      <w:r>
        <w:t xml:space="preserve">were thus incorporated prior to November 1, 2008.</w:t>
      </w:r>
    </w:p>
    <w:p>
      <w:pPr>
        <w:pStyle w:val="BodyText"/>
      </w:pPr>
      <w:r>
        <w:t xml:space="preserve">The operator of an MMC Site may republish an MMC contained in the site</w:t>
      </w:r>
      <w:r>
        <w:t xml:space="preserve"> </w:t>
      </w:r>
      <w:r>
        <w:t xml:space="preserve">under CC-BY-SA on the same site at any time before August 1, 2009,</w:t>
      </w:r>
      <w:r>
        <w:t xml:space="preserve"> </w:t>
      </w:r>
      <w:r>
        <w:t xml:space="preserve">provided the MMC is eligible for relicensing.</w:t>
      </w:r>
    </w:p>
    <w:bookmarkEnd w:id="33"/>
    <w:bookmarkEnd w:id="34"/>
    <w:bookmarkStart w:id="35" w:name="Xee6e2006a3b609eabe0166ce1bcc56d0d235b88"/>
    <w:p>
      <w:pPr>
        <w:pStyle w:val="Heading2"/>
      </w:pPr>
      <w:r>
        <w:t xml:space="preserve">ADDENDUM: How to use this License for your documents</w:t>
      </w:r>
    </w:p>
    <w:p>
      <w:pPr>
        <w:pStyle w:val="FirstParagraph"/>
      </w:pPr>
      <w:r>
        <w:t xml:space="preserve">To use this License in a document you have written, include a copy of</w:t>
      </w:r>
      <w:r>
        <w:t xml:space="preserve"> </w:t>
      </w:r>
      <w:r>
        <w:t xml:space="preserve">the License in the document and put the following copyright and</w:t>
      </w:r>
      <w:r>
        <w:t xml:space="preserve"> </w:t>
      </w:r>
      <w:r>
        <w:t xml:space="preserve">license notices just after the title page:</w:t>
      </w:r>
    </w:p>
    <w:p>
      <w:pPr>
        <w:pStyle w:val="SourceCode"/>
      </w:pPr>
      <w:r>
        <w:rPr>
          <w:rStyle w:val="VerbatimChar"/>
        </w:rPr>
        <w:t xml:space="preserve">Copyright (c)  &lt;YEAR&gt;  &lt;YOUR NAME&gt;.</w:t>
      </w:r>
      <w:r>
        <w:br/>
      </w:r>
      <w:r>
        <w:rPr>
          <w:rStyle w:val="VerbatimChar"/>
        </w:rPr>
        <w:t xml:space="preserve">Permission is granted to copy, distribute and/or modify this document</w:t>
      </w:r>
      <w:r>
        <w:br/>
      </w:r>
      <w:r>
        <w:rPr>
          <w:rStyle w:val="VerbatimChar"/>
        </w:rPr>
        <w:t xml:space="preserve">under the terms of the GNU Free Documentation License, Version 1.3</w:t>
      </w:r>
      <w:r>
        <w:br/>
      </w:r>
      <w:r>
        <w:rPr>
          <w:rStyle w:val="VerbatimChar"/>
        </w:rPr>
        <w:t xml:space="preserve">or any later version published by the Free Software Foundation;</w:t>
      </w:r>
      <w:r>
        <w:br/>
      </w:r>
      <w:r>
        <w:rPr>
          <w:rStyle w:val="VerbatimChar"/>
        </w:rPr>
        <w:t xml:space="preserve">with no Invariant Sections, no Front-Cover Texts, and no Back-Cover Texts.</w:t>
      </w:r>
      <w:r>
        <w:br/>
      </w:r>
      <w:r>
        <w:rPr>
          <w:rStyle w:val="VerbatimChar"/>
        </w:rPr>
        <w:t xml:space="preserve">A copy of the license is included in the section entitled "GNU</w:t>
      </w:r>
      <w:r>
        <w:br/>
      </w:r>
      <w:r>
        <w:rPr>
          <w:rStyle w:val="VerbatimChar"/>
        </w:rPr>
        <w:t xml:space="preserve">Free Documentation License".</w:t>
      </w:r>
    </w:p>
    <w:p>
      <w:pPr>
        <w:pStyle w:val="FirstParagraph"/>
      </w:pPr>
      <w:r>
        <w:t xml:space="preserve">If you have Invariant Sections, Front-Cover Texts and Back-Cover Texts,</w:t>
      </w:r>
      <w:r>
        <w:t xml:space="preserve"> </w:t>
      </w:r>
      <w:r>
        <w:t xml:space="preserve">replace the</w:t>
      </w:r>
      <w:r>
        <w:t xml:space="preserve"> </w:t>
      </w:r>
      <w:r>
        <w:rPr>
          <w:rStyle w:val="VerbatimChar"/>
        </w:rPr>
        <w:t xml:space="preserve">with...Texts.</w:t>
      </w:r>
      <w:r>
        <w:t xml:space="preserve"> </w:t>
      </w:r>
      <w:r>
        <w:t xml:space="preserve">line with this:</w:t>
      </w:r>
    </w:p>
    <w:p>
      <w:pPr>
        <w:pStyle w:val="SourceCode"/>
      </w:pPr>
      <w:r>
        <w:rPr>
          <w:rStyle w:val="VerbatimChar"/>
        </w:rPr>
        <w:t xml:space="preserve">with the Invariant Sections being &lt;LIST THEIR TITLES&gt;, with the</w:t>
      </w:r>
      <w:r>
        <w:br/>
      </w:r>
      <w:r>
        <w:rPr>
          <w:rStyle w:val="VerbatimChar"/>
        </w:rPr>
        <w:t xml:space="preserve">Front-Cover Texts being &lt;LIST&gt;, and with the Back-Cover Texts being &lt;LIST&gt;.</w:t>
      </w:r>
    </w:p>
    <w:p>
      <w:pPr>
        <w:pStyle w:val="FirstParagraph"/>
      </w:pPr>
      <w:r>
        <w:t xml:space="preserve">If you have Invariant Sections without Cover Texts, or some other</w:t>
      </w:r>
      <w:r>
        <w:t xml:space="preserve"> </w:t>
      </w:r>
      <w:r>
        <w:t xml:space="preserve">combination of the three, merge those two alternatives to suit the</w:t>
      </w:r>
      <w:r>
        <w:t xml:space="preserve"> </w:t>
      </w:r>
      <w:r>
        <w:t xml:space="preserve">situation.</w:t>
      </w:r>
    </w:p>
    <w:p>
      <w:pPr>
        <w:pStyle w:val="BodyText"/>
      </w:pPr>
      <w:r>
        <w:t xml:space="preserve">If your document contains nontrivial examples of program code, we</w:t>
      </w:r>
      <w:r>
        <w:t xml:space="preserve"> </w:t>
      </w:r>
      <w:r>
        <w:t xml:space="preserve">recommend releasing these examples in parallel under your choice of</w:t>
      </w:r>
      <w:r>
        <w:t xml:space="preserve"> </w:t>
      </w:r>
      <w:r>
        <w:t xml:space="preserve">free software license, such as the GNU General Public License, to</w:t>
      </w:r>
      <w:r>
        <w:t xml:space="preserve"> </w:t>
      </w:r>
      <w:r>
        <w:t xml:space="preserve">permit their use in free software.</w:t>
      </w:r>
    </w:p>
    <w:bookmarkEnd w:id="35"/>
    <w:bookmarkEnd w:id="3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://fsf.org/" TargetMode="External" /><Relationship Type="http://schemas.openxmlformats.org/officeDocument/2006/relationships/hyperlink" Id="rId31" Target="http://www.gnu.org/copyleft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://fsf.org/" TargetMode="External" /><Relationship Type="http://schemas.openxmlformats.org/officeDocument/2006/relationships/hyperlink" Id="rId31" Target="http://www.gnu.org/copylef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2024-04-12T17:34:05Z</dcterms:created>
  <dcterms:modified xsi:type="dcterms:W3CDTF">2024-04-12T17:34:05Z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One-pager License</vt:lpwstr>
  </property>
  <property fmtid="{D5CDD505-2E9C-101B-9397-08002B2CF9AE}" pid="3" name="version">
    <vt:lpwstr>1.1</vt:lpwstr>
  </property>
</Properties>
</file>